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367851">
        <w:rPr>
          <w:rStyle w:val="a4"/>
          <w:color w:val="000000"/>
          <w:sz w:val="28"/>
          <w:szCs w:val="28"/>
        </w:rPr>
        <w:t>Консультация</w:t>
      </w:r>
    </w:p>
    <w:p w:rsidR="00367851" w:rsidRDefault="00367851" w:rsidP="00367851">
      <w:pPr>
        <w:pStyle w:val="a3"/>
        <w:spacing w:before="0" w:beforeAutospacing="0" w:after="0" w:afterAutospacing="0"/>
        <w:ind w:right="-1"/>
        <w:jc w:val="center"/>
        <w:rPr>
          <w:rStyle w:val="a4"/>
          <w:color w:val="000000"/>
          <w:sz w:val="28"/>
          <w:szCs w:val="28"/>
        </w:rPr>
      </w:pPr>
      <w:r w:rsidRPr="00367851">
        <w:rPr>
          <w:rStyle w:val="a4"/>
          <w:color w:val="000000"/>
          <w:sz w:val="28"/>
          <w:szCs w:val="28"/>
        </w:rPr>
        <w:t>«Воспитание самостоятельности и ответственности в раннем возрасте»</w:t>
      </w:r>
      <w:r>
        <w:rPr>
          <w:rStyle w:val="a4"/>
          <w:color w:val="000000"/>
          <w:sz w:val="28"/>
          <w:szCs w:val="28"/>
        </w:rPr>
        <w:t>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Чувство ответственности и самостоятельности – это характеристики зрелой жизни. Но закладываются они именно в детские годы.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Самостоятельность и ответственность не даются человеку от рождения. Они формируются по мере взросления детей и на каждом возрастном этапе имеют свои особенности. Точка отсчета в формировании самостоятельности – это 2-3 года.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 xml:space="preserve">Основные ошибки взрослых в воспитании детской самостоятельности в раннем возрасте – это две прямо противоположные тактики: </w:t>
      </w:r>
      <w:proofErr w:type="spellStart"/>
      <w:r w:rsidRPr="00367851">
        <w:rPr>
          <w:color w:val="000000"/>
          <w:sz w:val="28"/>
          <w:szCs w:val="28"/>
        </w:rPr>
        <w:t>гиперопека</w:t>
      </w:r>
      <w:proofErr w:type="spellEnd"/>
      <w:r w:rsidRPr="00367851">
        <w:rPr>
          <w:color w:val="000000"/>
          <w:sz w:val="28"/>
          <w:szCs w:val="28"/>
        </w:rPr>
        <w:t xml:space="preserve"> ребенка и полное устранение от поддержки его действий. Золотой серединой является авторитетный стиль воспитания, т.к. в нем сбалансирован необходимый </w:t>
      </w:r>
      <w:proofErr w:type="gramStart"/>
      <w:r w:rsidRPr="00367851">
        <w:rPr>
          <w:color w:val="000000"/>
          <w:sz w:val="28"/>
          <w:szCs w:val="28"/>
        </w:rPr>
        <w:t>контроль за</w:t>
      </w:r>
      <w:proofErr w:type="gramEnd"/>
      <w:r w:rsidRPr="00367851">
        <w:rPr>
          <w:color w:val="000000"/>
          <w:sz w:val="28"/>
          <w:szCs w:val="28"/>
        </w:rPr>
        <w:t xml:space="preserve"> поведением ребенка и предоставление ему разумной самостоятельности: поручение посильных дел, напоминание и контроль, поощрение и санкции.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Важно в этой системе обязательно должна быть четкость, иначе она не принесет результатов. Эта система основана на методе позитивного подкрепления: в поведении ребенка закрепляется то, что ведет к хорошим последствиям, и изживается то, что ведет к неприятным. Чтобы увидеть результаты, нужно 7-10 дней.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b/>
          <w:color w:val="000000"/>
          <w:sz w:val="28"/>
          <w:szCs w:val="28"/>
        </w:rPr>
      </w:pPr>
      <w:r w:rsidRPr="00367851">
        <w:rPr>
          <w:b/>
          <w:color w:val="000000"/>
          <w:sz w:val="28"/>
          <w:szCs w:val="28"/>
        </w:rPr>
        <w:t>Рекомендации: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1. Не надо делать за ребенка то, что он способен сделать сам, даже если нам некогда. «Ой, ты надел штанишки задом наперед. Иди-ка сюда, переоденемся, нам уже давно пора выходить». Подобные ситуации неизбежны: в самом деле, у вас на переодевание ребенка уйдет ровно 3 секунды, а для него это серьезная работа. Все родители иногда так поступают. Но если такой стиль заботы становится привычным, то в итоге вам придется опекать 25-летнего ребенка или сопровождать его на любовные свидания.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2.Чем больше общения, тем лучше. Общения никогда не бывает слишком много. Это относится к ребенку любого возраста. Перед тем как принять решение, с ребенком надо поговорить. Допустим, малыш заявляет: «Я не хочу завтра идти в садик». Нельзя проигнорировать это сообщение, надо исследовать, что происходит. Но в равной мере глупо было бы моментально согласиться с ребенком и срочно искать няню. Можно задавать открытые вопросы (но не такие, которые требуют односложных ответов): «А что в садике тебе не нравится? Что тебя там пугает?».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 xml:space="preserve">3. Право выбора. Было бы нелепо предложить пятилетнему малышу выбирать себе няню, продукты в супермаркете или расписание дня. Тем не </w:t>
      </w:r>
      <w:proofErr w:type="gramStart"/>
      <w:r w:rsidRPr="00367851">
        <w:rPr>
          <w:color w:val="000000"/>
          <w:sz w:val="28"/>
          <w:szCs w:val="28"/>
        </w:rPr>
        <w:t>менее</w:t>
      </w:r>
      <w:proofErr w:type="gramEnd"/>
      <w:r w:rsidRPr="00367851">
        <w:rPr>
          <w:color w:val="000000"/>
          <w:sz w:val="28"/>
          <w:szCs w:val="28"/>
        </w:rPr>
        <w:t xml:space="preserve"> даже маленькие дети должны учиться делать выбор. Маленькому ребенку следует предоставить так называемый «выбор в рамке».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 xml:space="preserve">Не стоит читать ему продолжительные лекции о пользе движения и свежего воздуха, достаточно спросить: «Куда мы пойдем сегодня: на детскую </w:t>
      </w:r>
      <w:r w:rsidRPr="00367851">
        <w:rPr>
          <w:color w:val="000000"/>
          <w:sz w:val="28"/>
          <w:szCs w:val="28"/>
        </w:rPr>
        <w:lastRenderedPageBreak/>
        <w:t>площадку у дома или в дальний парк?»; «Что будешь пить: воду или сок?»; «Ты уберешь игрушки сейчас или после прогулки?».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Такие вопросы ставят рамки: они не позволяют ребенку решать, скажем, будет ли он убирать игрушки или нет. Но они позволяют принимать решения, причем ребенок возьмется за уборку ответственнее, если сам выбрал для нее время. В целом детям до 5 лет лучше предлагать выбора одного из двух вариантов, а в дальнейшем их количество постепенно увеличивать.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 xml:space="preserve">4. Поступки с последствиями. Вы можете сказать: «Ну, хорошо, пускай ребенок выбирает сам. Но что если он выберет какую-нибудь ерунду?». Вопрос, конечно, правомерный. Если какие-то действия ребенка несут риск для его здоровья или семейного благополучия, родителям надо сказать твердое «нет». Впрочем, большинство детских поступков оказываются все-таки </w:t>
      </w:r>
      <w:proofErr w:type="gramStart"/>
      <w:r w:rsidRPr="00367851">
        <w:rPr>
          <w:color w:val="000000"/>
          <w:sz w:val="28"/>
          <w:szCs w:val="28"/>
        </w:rPr>
        <w:t>безобидны</w:t>
      </w:r>
      <w:proofErr w:type="gramEnd"/>
      <w:r w:rsidRPr="00367851">
        <w:rPr>
          <w:color w:val="000000"/>
          <w:sz w:val="28"/>
          <w:szCs w:val="28"/>
        </w:rPr>
        <w:t>. Важнее другое: чтобы ребенок осознавал, что у каждого поступка есть последствия.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 xml:space="preserve">Девочка пытается походить в маминых тапочках: это интересно смотрится, но не слишком удобно. Малыш </w:t>
      </w:r>
      <w:proofErr w:type="gramStart"/>
      <w:r w:rsidRPr="00367851">
        <w:rPr>
          <w:color w:val="000000"/>
          <w:sz w:val="28"/>
          <w:szCs w:val="28"/>
        </w:rPr>
        <w:t>пробует</w:t>
      </w:r>
      <w:proofErr w:type="gramEnd"/>
      <w:r w:rsidRPr="00367851">
        <w:rPr>
          <w:color w:val="000000"/>
          <w:sz w:val="28"/>
          <w:szCs w:val="28"/>
        </w:rPr>
        <w:t xml:space="preserve"> есть суп с помощью соломинки для сока — оказывается, это утомительное занятие. Мудрый родитель не станет восклицать: «Перестань заниматься глупостями!». Ведь это просто ценный урок. А заодно ребенок учится не бояться ошибок, действуя самостоятельно, и узнает, что у поступков есть последствия. Так, вам не придется бранить ребенка, который забыл в песочнице любимую машинку и наутро ее там не обнаружил, он уже сделал свои выводы.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 xml:space="preserve">5. Он требует помощи. </w:t>
      </w:r>
      <w:proofErr w:type="gramStart"/>
      <w:r w:rsidRPr="00367851">
        <w:rPr>
          <w:color w:val="000000"/>
          <w:sz w:val="28"/>
          <w:szCs w:val="28"/>
        </w:rPr>
        <w:t>Малыш, попытавшись застегнуть пуговицы на рубашке, приходит в отчаяние и начинает злиться, кричать и кусать свою непослушную одежду.</w:t>
      </w:r>
      <w:proofErr w:type="gramEnd"/>
      <w:r w:rsidRPr="00367851">
        <w:rPr>
          <w:color w:val="000000"/>
          <w:sz w:val="28"/>
          <w:szCs w:val="28"/>
        </w:rPr>
        <w:t xml:space="preserve"> Таким образом, он признал себя беспомощным, чтобы включить маму в трудную ситуацию. Действительно: чтобы застегнуть одну пуговицу, нужны сотни тонких моторных навыков, просто мы, взрослые, об этом давно забыли. </w:t>
      </w:r>
      <w:proofErr w:type="gramStart"/>
      <w:r w:rsidRPr="00367851">
        <w:rPr>
          <w:color w:val="000000"/>
          <w:sz w:val="28"/>
          <w:szCs w:val="28"/>
        </w:rPr>
        <w:t>Роль беспомощного не полезна ни для самооценки ребенка, ни для ваших отношений.</w:t>
      </w:r>
      <w:proofErr w:type="gramEnd"/>
      <w:r w:rsidRPr="00367851">
        <w:rPr>
          <w:color w:val="000000"/>
          <w:sz w:val="28"/>
          <w:szCs w:val="28"/>
        </w:rPr>
        <w:t xml:space="preserve"> Поэтому не стоит верить, что у него действительно «ничего не получается». Лучше пускай он привыкнет просить: «Помоги мне, пожалуйста!». </w:t>
      </w:r>
      <w:proofErr w:type="gramStart"/>
      <w:r w:rsidRPr="00367851">
        <w:rPr>
          <w:color w:val="000000"/>
          <w:sz w:val="28"/>
          <w:szCs w:val="28"/>
        </w:rPr>
        <w:t>Затем надо дать ему шанс сделать все, что он может сделать сам (пусть наденет рубашку, сопоставит нужные пуговицы с нужными петельками, мама застегивает одну пуговицу – «А следующую — попробуешь сам?».</w:t>
      </w:r>
      <w:proofErr w:type="gramEnd"/>
      <w:r w:rsidRPr="00367851">
        <w:rPr>
          <w:color w:val="000000"/>
          <w:sz w:val="28"/>
          <w:szCs w:val="28"/>
        </w:rPr>
        <w:t xml:space="preserve"> Этот процесс может повторяться много раз, пока навык не будет освоен.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6. Поощрения и санкции. Один из наиболее эффективных методов приучения детей к выполнению повседневных обязанностей является использование специальных вознаграждений за правильное поведение. Среди наиболее важных конкретных правил следует выделить необходимость немедленного вознаграждения (подкрепления). Родители часто совершают ошибку, вознаграждая детей за что-то спустя длительное время. Такая система редко приносит успех.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lastRenderedPageBreak/>
        <w:t>Слишком часто родительские распоряжения состоят из миллиона "нет, нельзя", которыми забивается голова ребенка. Советую уделять больше времени искренним словам похвалы.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7. Чья это проблема? Итак, если ваш ребенок столкнулся со сложной проблемой, всегда стоит думать: чья это проблема — его или ваша? На самом же деле, пока он не стал самостоятельным, это всегда проблема общая. Пусть он сделает все, что может сделать сам, а родитель придет ему на помощь во всем прочем.</w:t>
      </w:r>
    </w:p>
    <w:p w:rsidR="00367851" w:rsidRPr="00367851" w:rsidRDefault="00367851" w:rsidP="00367851">
      <w:pPr>
        <w:pStyle w:val="a3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367851">
        <w:rPr>
          <w:color w:val="000000"/>
          <w:sz w:val="28"/>
          <w:szCs w:val="28"/>
        </w:rPr>
        <w:t>Застежки-молнии, вешалки на нужной высоте, практичная одежда — все это лишь незначительная часть большого процесса. Наша задача — создать у ребенка определенный образ мышления, и мы тем более преуспеем в этом, чем активнее сами будем показывать хороший пример.</w:t>
      </w:r>
    </w:p>
    <w:p w:rsidR="00112470" w:rsidRPr="00367851" w:rsidRDefault="00112470" w:rsidP="0036785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112470" w:rsidRPr="00367851" w:rsidSect="0011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851"/>
    <w:rsid w:val="00112470"/>
    <w:rsid w:val="0036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8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5159</Characters>
  <Application>Microsoft Office Word</Application>
  <DocSecurity>0</DocSecurity>
  <Lines>42</Lines>
  <Paragraphs>12</Paragraphs>
  <ScaleCrop>false</ScaleCrop>
  <Company>Microsoft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cp:lastPrinted>2017-03-16T11:39:00Z</cp:lastPrinted>
  <dcterms:created xsi:type="dcterms:W3CDTF">2017-03-16T11:37:00Z</dcterms:created>
  <dcterms:modified xsi:type="dcterms:W3CDTF">2017-03-16T11:40:00Z</dcterms:modified>
</cp:coreProperties>
</file>