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39" w:rsidRPr="008E0039" w:rsidRDefault="008E0039" w:rsidP="008E0039">
      <w:pPr>
        <w:keepNext/>
        <w:keepLines/>
        <w:spacing w:after="120" w:line="259" w:lineRule="auto"/>
        <w:ind w:left="10" w:right="57" w:hanging="10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</w:rPr>
      </w:pPr>
      <w:r w:rsidRPr="008E0039"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№4 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Договор №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</w:t>
      </w: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об образовании по образовательным программам</w:t>
      </w: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дошкольного образования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 w:rsidRPr="008E00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С.Щелкун</w:t>
      </w:r>
      <w:proofErr w:type="spellEnd"/>
      <w:r w:rsidRPr="008E00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ab/>
        <w:t>«____»___________  201_ г.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Муниципальное  автономное  дошкольное образовательное учреждение «Детский сад № 36»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образовательная организация), осуществляющее образовательную деятельность на основании лицензии серия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66 Л 01 № 0005365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регистрационный номер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18675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выданной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13.05.2016  Министерством общего и профессионального образования Свердловской области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именуемое в дальнейшем «Исполнитель», в лице заведующего </w:t>
      </w:r>
      <w:proofErr w:type="spellStart"/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Запапщиковой</w:t>
      </w:r>
      <w:proofErr w:type="spellEnd"/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Людмилы Анатольевны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действующей на основании Устава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МАДОУ «Детский сад № 36»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, именуемы</w:t>
      </w:r>
      <w:proofErr w:type="gramStart"/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) в дальнейшем «Заказчик», действующий(</w:t>
      </w:r>
      <w:proofErr w:type="spellStart"/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) в интересах несовершеннолетнег</w:t>
      </w:r>
      <w:proofErr w:type="gramStart"/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о(</w:t>
      </w:r>
      <w:proofErr w:type="gramEnd"/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ей)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рождения, проживающего(ей) по адресу: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___________________________________________________________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, именуемого(ой) в дальнейшем «Воспитанник», совместно именуемые Стороны, заключили настоящий Договор о нижеследующем: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Предмет Договора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1.2. Форма обучения очная.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1.3. Наименование образовательной программы: основная образовательная программа дошкольного образования.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margin">
                  <wp:posOffset>6826250</wp:posOffset>
                </wp:positionH>
                <wp:positionV relativeFrom="margin">
                  <wp:posOffset>9957435</wp:posOffset>
                </wp:positionV>
                <wp:extent cx="1080135" cy="180340"/>
                <wp:effectExtent l="0" t="0" r="24765" b="1016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039" w:rsidRDefault="008E0039" w:rsidP="008E0039">
                            <w:pPr>
                              <w:pStyle w:val="17PRIL-lst-form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С</w:t>
                            </w:r>
                            <w:r>
                              <w:rPr>
                                <w:lang w:val="en-US"/>
                              </w:rPr>
                              <w:t xml:space="preserve">. 1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из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9</w:t>
                            </w:r>
                            <w:r>
                              <w:rPr>
                                <w:lang w:val="en-US"/>
                              </w:rP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37.5pt;margin-top:784.05pt;width:85.05pt;height:14.2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" o:allowincell="f">
                <v:textbox>
                  <w:txbxContent>
                    <w:p w:rsidR="008E0039" w:rsidRDefault="008E0039" w:rsidP="008E0039">
                      <w:pPr>
                        <w:pStyle w:val="17PRIL-lst-form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С</w:t>
                      </w:r>
                      <w:r>
                        <w:rPr>
                          <w:lang w:val="en-US"/>
                        </w:rPr>
                        <w:t xml:space="preserve">. 1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из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9</w:t>
                      </w:r>
                      <w:r>
                        <w:rPr>
                          <w:lang w:val="en-US"/>
                        </w:rP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 календарных года (лет)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1.5. Режим пребывания Воспитанника в образовательной организации – сокращенный  день (10-часовое пребывание).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1.6. Воспитанник зачисляется в группу общеразвивающей направленности.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Взаимодействие Сторон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2.1. Исполнитель вправе: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2.1.1. Самостоятельно осуществлять образовательную деятельность.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2.2. Заказчик вправе: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2.2.2. Получать от Исполнителя информацию:</w:t>
      </w:r>
    </w:p>
    <w:p w:rsidR="008E0039" w:rsidRPr="008E0039" w:rsidRDefault="008E0039" w:rsidP="008E00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8E0039" w:rsidRPr="008E0039" w:rsidRDefault="008E0039" w:rsidP="008E00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о поведении, об эмоциональном состоянии Воспитанника во время его пребывания в образовательной организации, о его развитии и способностях, об отношении к образовательной деятельности.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2.2.3. Знакомиться с уставом образовательной организации,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2.2.4. Находиться с Воспитанником в образовательной организации в период его адаптации в течение 5 рабочих дней.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2.2.6. Создавать коллегиальные органы управления, предусмотренные уставом образовательной организации, или принимать участие в деятельности коллегиальных органов.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Исполнитель обязан: 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2.3.1. Обеспечить Заказчику доступ к информации для ознакомления с уставом образовательной организации,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2.3.2. Обеспечить надлежащее предоставление услуг, предусмотренных разделом 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2.3.7. Обучать Воспитанника по образовательной программе, предусмотренной пунктом 1.3 настоящего Договора.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2.3.9. Обеспечивать Воспитанника необходимым сбалансированным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питанием по утвержденному в установленном порядке примерному меню с учетом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дня. 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2.3.10. Переводить Воспитанника в следующую возрастную группу.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2.3.11.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2.3.12. Обеспечить соблюдение требований законодательства в сфере персональных данных в части работы с персональными данными Заказчика и Воспитанника.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2.4. Заказчик обязан: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2.4.2.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2.4.3. Незамедлительно сообщать Исполнителю об изменении контактного телефона и места жительства.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2.4.6. Представлять справку после заболевания или отсутствия ребенка более 5 дней (за исключением выходных и праздничных дней) с указанием диагноза, длительности заболевания, сведений об отсутствии контакта с инфекционными больными.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Размер, сроки и порядок оплаты за </w:t>
      </w:r>
      <w:proofErr w:type="gramStart"/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присмотр</w:t>
      </w:r>
      <w:proofErr w:type="gramEnd"/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уход за Воспитанником 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3.1. Стоимость услуг Исполнителя по присмотру и уходу за Воспитанником (далее – родительская плата) составляет</w:t>
      </w:r>
      <w:r w:rsidRPr="008E0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039">
        <w:rPr>
          <w:rFonts w:ascii="Times New Roman" w:eastAsia="Times New Roman" w:hAnsi="Times New Roman" w:cs="Times New Roman"/>
          <w:i/>
          <w:iCs/>
          <w:sz w:val="28"/>
          <w:szCs w:val="28"/>
        </w:rPr>
        <w:t>2055, 00 (две тысячи пятьдесят пять рублей, 00 копеек</w:t>
      </w:r>
      <w:r w:rsidRPr="008E003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)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включение расходов на реализацию образовательной программы дошкольного образования и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услуга.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3.3. Заказчик вносит родительскую плату за присмотр и уход за Воспитанником, указанную в пункте 3.1 настоящего Договора, ежемесячно на основании выставленных Исполнителем счетов на оплату услуг.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3.4. Оплата производится не позднее 15-го числа месяца, следующего за месяцем, в котором были оказаны услуги, в безналичном порядке на расчетный счет Исполнителя, указанный в разделе VIII настоящего Договора.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Ответственность за неисполнение или ненадлежащее</w:t>
      </w: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исполнение обязательств по Договору, порядок разрешения споров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Основания изменения и расторжения Договора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6.1. Условия, на которых заключен настоящий Договор, могут быть изменены по соглашению Сторон.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6.3. Настоящий </w:t>
      </w:r>
      <w:proofErr w:type="gramStart"/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proofErr w:type="gramEnd"/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proofErr w:type="gramEnd"/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Заключительные положения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Настоящий Договор вступает в силу со дня его подписания Сторонами и действует до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 20____ года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VIII. Реквизиты и подписи Сторон</w:t>
      </w:r>
    </w:p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7"/>
        <w:gridCol w:w="709"/>
        <w:gridCol w:w="4253"/>
      </w:tblGrid>
      <w:tr w:rsidR="008E0039" w:rsidRPr="008E0039" w:rsidTr="00544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039" w:rsidRPr="008E0039" w:rsidRDefault="008E0039" w:rsidP="008E0039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0039" w:rsidRPr="008E0039" w:rsidRDefault="008E0039" w:rsidP="008E0039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039" w:rsidRPr="008E0039" w:rsidRDefault="008E0039" w:rsidP="008E0039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Заказчик</w:t>
            </w:r>
          </w:p>
        </w:tc>
      </w:tr>
    </w:tbl>
    <w:p w:rsidR="008E0039" w:rsidRPr="008E0039" w:rsidRDefault="008E0039" w:rsidP="008E00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8E0039" w:rsidRPr="008E0039">
          <w:pgSz w:w="11906" w:h="16838"/>
          <w:pgMar w:top="1134" w:right="567" w:bottom="1134" w:left="992" w:header="720" w:footer="720" w:gutter="0"/>
          <w:cols w:space="720"/>
        </w:sectPr>
      </w:pPr>
    </w:p>
    <w:p w:rsidR="008E0039" w:rsidRPr="008E0039" w:rsidRDefault="008E0039" w:rsidP="008E00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lastRenderedPageBreak/>
        <w:t>Муниципальное автономное дошкольное образовательное учреждение «Детский сад № 36»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Адрес: Свердловская область, </w:t>
      </w:r>
      <w:proofErr w:type="spellStart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Сысертский</w:t>
      </w:r>
      <w:proofErr w:type="spellEnd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район, село Щелкун </w:t>
      </w:r>
      <w:proofErr w:type="spellStart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ул</w:t>
      </w:r>
      <w:proofErr w:type="gramStart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.С</w:t>
      </w:r>
      <w:proofErr w:type="gramEnd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оветская</w:t>
      </w:r>
      <w:proofErr w:type="spellEnd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161.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р</w:t>
      </w:r>
      <w:proofErr w:type="gramEnd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/с 40701810300001176252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л</w:t>
      </w:r>
      <w:proofErr w:type="gramEnd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/с 30906170040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Уральское ГУ Банк России </w:t>
      </w:r>
      <w:proofErr w:type="spellStart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г</w:t>
      </w:r>
      <w:proofErr w:type="gramStart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.Е</w:t>
      </w:r>
      <w:proofErr w:type="gramEnd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катеринбург</w:t>
      </w:r>
      <w:proofErr w:type="spellEnd"/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БИК 046577001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ИНН/КПП 6652012320/668501001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Эл</w:t>
      </w:r>
      <w:proofErr w:type="gramStart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.а</w:t>
      </w:r>
      <w:proofErr w:type="gramEnd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дрес</w:t>
      </w:r>
      <w:proofErr w:type="spellEnd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  <w:hyperlink r:id="rId6" w:history="1">
        <w:r w:rsidRPr="008E003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zh-CN"/>
          </w:rPr>
          <w:t>mdou</w:t>
        </w:r>
        <w:r w:rsidRPr="008E003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zh-CN"/>
          </w:rPr>
          <w:t>36@</w:t>
        </w:r>
        <w:r w:rsidRPr="008E003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zh-CN"/>
          </w:rPr>
          <w:t>list</w:t>
        </w:r>
        <w:r w:rsidRPr="008E003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zh-CN"/>
          </w:rPr>
          <w:t>.</w:t>
        </w:r>
        <w:proofErr w:type="spellStart"/>
        <w:r w:rsidRPr="008E003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zh-CN"/>
          </w:rPr>
          <w:t>ru</w:t>
        </w:r>
        <w:proofErr w:type="spellEnd"/>
      </w:hyperlink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;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официальный сайт: 36</w:t>
      </w:r>
      <w:r w:rsidRPr="008E0039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set</w:t>
      </w: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proofErr w:type="spellStart"/>
      <w:r w:rsidRPr="008E0039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tvoysadik</w:t>
      </w:r>
      <w:proofErr w:type="spellEnd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proofErr w:type="spellStart"/>
      <w:r w:rsidRPr="008E0039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ru</w:t>
      </w:r>
      <w:proofErr w:type="spellEnd"/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телефон: 8343746-95-44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Заведующая МАДОУ № 36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</w:t>
      </w:r>
      <w:proofErr w:type="spellStart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Л.А.Запапщикова</w:t>
      </w:r>
      <w:proofErr w:type="spellEnd"/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Родитель (законный представитель)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ФИО___________________________________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Паспортные данные______________________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Адрес проживания:_______________________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_______________________________________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Телефон:________________________________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Подпись</w:t>
      </w:r>
      <w:proofErr w:type="gramStart"/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:_____________(__________________)</w:t>
      </w:r>
      <w:proofErr w:type="gramEnd"/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0039">
        <w:rPr>
          <w:rFonts w:ascii="Times New Roman" w:eastAsia="Times New Roman" w:hAnsi="Times New Roman" w:cs="Times New Roman"/>
          <w:sz w:val="20"/>
          <w:szCs w:val="20"/>
          <w:lang w:eastAsia="zh-CN"/>
        </w:rPr>
        <w:t>«______»_________________________201___г</w:t>
      </w: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8E0039" w:rsidRPr="008E0039" w:rsidSect="00F91AAD">
          <w:pgSz w:w="11906" w:h="16838"/>
          <w:pgMar w:top="480" w:right="648" w:bottom="478" w:left="720" w:header="720" w:footer="720" w:gutter="0"/>
          <w:cols w:num="2" w:space="720"/>
        </w:sectPr>
      </w:pP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E0039" w:rsidRPr="008E0039" w:rsidRDefault="008E0039" w:rsidP="008E00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Отметка о получении 2-го экземпляра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Дата: </w:t>
      </w:r>
      <w:r w:rsidRPr="008E0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-________________</w:t>
      </w:r>
      <w:r w:rsidRPr="008E0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Подпись: </w:t>
      </w:r>
    </w:p>
    <w:p w:rsidR="008E0039" w:rsidRPr="008E0039" w:rsidRDefault="008E0039" w:rsidP="008E003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3D12" w:rsidRDefault="008E0039">
      <w:bookmarkStart w:id="0" w:name="_GoBack"/>
      <w:bookmarkEnd w:id="0"/>
    </w:p>
    <w:sectPr w:rsidR="008B3D12" w:rsidSect="008E0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47BB9"/>
    <w:multiLevelType w:val="hybridMultilevel"/>
    <w:tmpl w:val="716A799E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CD"/>
    <w:rsid w:val="00517A9F"/>
    <w:rsid w:val="00792F8E"/>
    <w:rsid w:val="00832BCD"/>
    <w:rsid w:val="008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lst-form">
    <w:name w:val="17PRIL-lst-form"/>
    <w:basedOn w:val="a"/>
    <w:uiPriority w:val="99"/>
    <w:rsid w:val="008E0039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eastAsia="Times New Roman" w:hAnsi="CenturySchlbkCyr" w:cs="CenturySchlbkCyr"/>
      <w:i/>
      <w:i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lst-form">
    <w:name w:val="17PRIL-lst-form"/>
    <w:basedOn w:val="a"/>
    <w:uiPriority w:val="99"/>
    <w:rsid w:val="008E0039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eastAsia="Times New Roman" w:hAnsi="CenturySchlbkCyr" w:cs="CenturySchlbkCyr"/>
      <w:i/>
      <w:i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6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1767</Words>
  <Characters>10074</Characters>
  <Application>Microsoft Office Word</Application>
  <DocSecurity>0</DocSecurity>
  <Lines>83</Lines>
  <Paragraphs>23</Paragraphs>
  <ScaleCrop>false</ScaleCrop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2019-09-21T06:29:00Z</dcterms:created>
  <dcterms:modified xsi:type="dcterms:W3CDTF">2019-09-21T06:29:00Z</dcterms:modified>
</cp:coreProperties>
</file>