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181" w:rsidRPr="00944181" w:rsidRDefault="00944181" w:rsidP="009441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181">
        <w:rPr>
          <w:rFonts w:ascii="Times New Roman" w:hAnsi="Times New Roman" w:cs="Times New Roman"/>
          <w:b/>
          <w:sz w:val="28"/>
          <w:szCs w:val="28"/>
        </w:rPr>
        <w:t>Что должен знать каждый родитель в части перевозки пассажиров:</w:t>
      </w:r>
    </w:p>
    <w:p w:rsidR="00944181" w:rsidRPr="00944181" w:rsidRDefault="00944181" w:rsidP="00944181">
      <w:pPr>
        <w:jc w:val="both"/>
        <w:rPr>
          <w:rFonts w:ascii="Times New Roman" w:hAnsi="Times New Roman" w:cs="Times New Roman"/>
          <w:sz w:val="28"/>
          <w:szCs w:val="28"/>
        </w:rPr>
      </w:pPr>
      <w:r w:rsidRPr="00944181">
        <w:rPr>
          <w:rFonts w:ascii="Times New Roman" w:hAnsi="Times New Roman" w:cs="Times New Roman"/>
          <w:sz w:val="28"/>
          <w:szCs w:val="28"/>
        </w:rPr>
        <w:t xml:space="preserve"> 1. В соответствии с пунктом 22.9. ПДД РФ Перевозка детей допускается при условии обеспечения их безопасности. До 12-летнего возраста в транспортных средствах, оборудованных ремнями безопасности, перевозка детей должна осуществляться с использованием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- только с использованием детских удерживающих устройств. </w:t>
      </w:r>
      <w:bookmarkStart w:id="0" w:name="_GoBack"/>
      <w:bookmarkEnd w:id="0"/>
    </w:p>
    <w:p w:rsidR="00944181" w:rsidRPr="00944181" w:rsidRDefault="00944181" w:rsidP="00944181">
      <w:pPr>
        <w:jc w:val="both"/>
        <w:rPr>
          <w:rFonts w:ascii="Times New Roman" w:hAnsi="Times New Roman" w:cs="Times New Roman"/>
          <w:sz w:val="28"/>
          <w:szCs w:val="28"/>
        </w:rPr>
      </w:pPr>
      <w:r w:rsidRPr="00944181">
        <w:rPr>
          <w:rFonts w:ascii="Times New Roman" w:hAnsi="Times New Roman" w:cs="Times New Roman"/>
          <w:sz w:val="28"/>
          <w:szCs w:val="28"/>
        </w:rPr>
        <w:t xml:space="preserve">2. Определение «Детское удерживающее устройство» с разбивкой на типы и виды содержится в ГОСТ </w:t>
      </w:r>
      <w:proofErr w:type="gramStart"/>
      <w:r w:rsidRPr="0094418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44181">
        <w:rPr>
          <w:rFonts w:ascii="Times New Roman" w:hAnsi="Times New Roman" w:cs="Times New Roman"/>
          <w:sz w:val="28"/>
          <w:szCs w:val="28"/>
        </w:rPr>
        <w:t xml:space="preserve"> 41.44-2005 «Единообразные предписания, касающиеся удерживающих устройств для детей, находящихся в механических транспортных средствах». </w:t>
      </w:r>
    </w:p>
    <w:p w:rsidR="00A62782" w:rsidRPr="00944181" w:rsidRDefault="00944181" w:rsidP="00944181">
      <w:pPr>
        <w:jc w:val="both"/>
        <w:rPr>
          <w:rFonts w:ascii="Times New Roman" w:hAnsi="Times New Roman" w:cs="Times New Roman"/>
          <w:sz w:val="28"/>
          <w:szCs w:val="28"/>
        </w:rPr>
      </w:pPr>
      <w:r w:rsidRPr="00944181">
        <w:rPr>
          <w:rFonts w:ascii="Times New Roman" w:hAnsi="Times New Roman" w:cs="Times New Roman"/>
          <w:sz w:val="28"/>
          <w:szCs w:val="28"/>
        </w:rPr>
        <w:t xml:space="preserve">3. Устройство «ФЭСТ» - адаптер штатного ремня безопасности, изделие сделано из нежесткого гибкого материала и предназначено для направления специальным образом ремня через плечо и грудную клетку ребенка, </w:t>
      </w:r>
      <w:proofErr w:type="gramStart"/>
      <w:r w:rsidRPr="00944181">
        <w:rPr>
          <w:rFonts w:ascii="Times New Roman" w:hAnsi="Times New Roman" w:cs="Times New Roman"/>
          <w:sz w:val="28"/>
          <w:szCs w:val="28"/>
        </w:rPr>
        <w:t>избегая область</w:t>
      </w:r>
      <w:proofErr w:type="gramEnd"/>
      <w:r w:rsidRPr="00944181">
        <w:rPr>
          <w:rFonts w:ascii="Times New Roman" w:hAnsi="Times New Roman" w:cs="Times New Roman"/>
          <w:sz w:val="28"/>
          <w:szCs w:val="28"/>
        </w:rPr>
        <w:t xml:space="preserve"> шеи или головы. В декабре 2016 года Федеральным агентством по техническому регулированию и метрологии (Госстандарт) по итогам проведенной внеплановой проверки ООО «Предприятие «ФЭСТ» (</w:t>
      </w:r>
      <w:proofErr w:type="spellStart"/>
      <w:r w:rsidRPr="0094418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4418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44181">
        <w:rPr>
          <w:rFonts w:ascii="Times New Roman" w:hAnsi="Times New Roman" w:cs="Times New Roman"/>
          <w:sz w:val="28"/>
          <w:szCs w:val="28"/>
        </w:rPr>
        <w:t>острома</w:t>
      </w:r>
      <w:proofErr w:type="spellEnd"/>
      <w:r w:rsidRPr="00944181">
        <w:rPr>
          <w:rFonts w:ascii="Times New Roman" w:hAnsi="Times New Roman" w:cs="Times New Roman"/>
          <w:sz w:val="28"/>
          <w:szCs w:val="28"/>
        </w:rPr>
        <w:t xml:space="preserve">) приостановлена реализация адаптеров ремня безопасности в связи с их небезопасностью. По результатам испытаний данных адаптеров выявлено чрезмерное </w:t>
      </w:r>
      <w:proofErr w:type="spellStart"/>
      <w:r w:rsidRPr="00944181">
        <w:rPr>
          <w:rFonts w:ascii="Times New Roman" w:hAnsi="Times New Roman" w:cs="Times New Roman"/>
          <w:sz w:val="28"/>
          <w:szCs w:val="28"/>
        </w:rPr>
        <w:t>нагружение</w:t>
      </w:r>
      <w:proofErr w:type="spellEnd"/>
      <w:r w:rsidRPr="00944181">
        <w:rPr>
          <w:rFonts w:ascii="Times New Roman" w:hAnsi="Times New Roman" w:cs="Times New Roman"/>
          <w:sz w:val="28"/>
          <w:szCs w:val="28"/>
        </w:rPr>
        <w:t xml:space="preserve"> органов брюшной полости живота при фронтальном столкновении, что может представлять непосредственную угрозу жизни и здоровью ребенка. Поэтому родителям, перевозящим детей в качестве пассажиров, необходимо помнить, что никакие подушки, никакие адаптеры не смогут в случае возникновения ДТП обеспечить ребенку сохранение здоровья, а зачастую и жизни. Необходимо до максимально возможно старшего возраста перевозить детей в детских креслах, которые способны защитить голову и избежать эффекта «</w:t>
      </w:r>
      <w:proofErr w:type="spellStart"/>
      <w:r w:rsidRPr="00944181">
        <w:rPr>
          <w:rFonts w:ascii="Times New Roman" w:hAnsi="Times New Roman" w:cs="Times New Roman"/>
          <w:sz w:val="28"/>
          <w:szCs w:val="28"/>
        </w:rPr>
        <w:t>подныривания</w:t>
      </w:r>
      <w:proofErr w:type="spellEnd"/>
      <w:r w:rsidRPr="00944181">
        <w:rPr>
          <w:rFonts w:ascii="Times New Roman" w:hAnsi="Times New Roman" w:cs="Times New Roman"/>
          <w:sz w:val="28"/>
          <w:szCs w:val="28"/>
        </w:rPr>
        <w:t xml:space="preserve">». В Свердловской области погибла 10-летняя девочка, которая была пристегнута при помощи ремня безопасности с использованием ФЭСТ, но ударилась виском о заднюю стойку автомобиля. Также погиб 5-летний мальчик, выскользнувший из ремня безопасности и сидевший на подушке, получивший в результате множественные переломы, не совместимые с жизнью. В настоящий момент в продаже есть достаточное количество детских кресел, рассчитанных на максимально рослых детей, вплоть до 140 </w:t>
      </w:r>
      <w:r w:rsidRPr="00944181">
        <w:rPr>
          <w:rFonts w:ascii="Times New Roman" w:hAnsi="Times New Roman" w:cs="Times New Roman"/>
          <w:sz w:val="28"/>
          <w:szCs w:val="28"/>
        </w:rPr>
        <w:lastRenderedPageBreak/>
        <w:t>см, поэтому родителям необходимо своевременно позаботиться о безопасности своих юных пассажиров, и использовать соответствующие росту и весу ребенка детские удерживающие устройства.</w:t>
      </w:r>
    </w:p>
    <w:sectPr w:rsidR="00A62782" w:rsidRPr="00944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C3"/>
    <w:rsid w:val="00944181"/>
    <w:rsid w:val="00A62782"/>
    <w:rsid w:val="00F7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2017-02-06T04:23:00Z</dcterms:created>
  <dcterms:modified xsi:type="dcterms:W3CDTF">2017-02-06T04:24:00Z</dcterms:modified>
</cp:coreProperties>
</file>