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D1" w:rsidRDefault="00384CD1" w:rsidP="00C605C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Советы для внимательных родителей: «Запускаем речь без логопеда».</w:t>
      </w:r>
    </w:p>
    <w:p w:rsidR="00253AD1" w:rsidRDefault="00253AD1" w:rsidP="00C605C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Задача: </w:t>
      </w:r>
    </w:p>
    <w:p w:rsidR="00253AD1" w:rsidRPr="00253AD1" w:rsidRDefault="00253AD1" w:rsidP="00253AD1">
      <w:pPr>
        <w:numPr>
          <w:ilvl w:val="0"/>
          <w:numId w:val="12"/>
        </w:numPr>
        <w:spacing w:line="240" w:lineRule="auto"/>
        <w:jc w:val="center"/>
        <w:rPr>
          <w:sz w:val="28"/>
          <w:szCs w:val="28"/>
        </w:rPr>
      </w:pPr>
      <w:r w:rsidRPr="00253AD1">
        <w:rPr>
          <w:sz w:val="28"/>
          <w:szCs w:val="28"/>
        </w:rPr>
        <w:t>Развитие эмоционального общения</w:t>
      </w:r>
      <w:r>
        <w:rPr>
          <w:sz w:val="28"/>
          <w:szCs w:val="28"/>
        </w:rPr>
        <w:t xml:space="preserve"> неговорящего ребёнка </w:t>
      </w:r>
      <w:r w:rsidRPr="00253AD1">
        <w:rPr>
          <w:sz w:val="28"/>
          <w:szCs w:val="28"/>
        </w:rPr>
        <w:t xml:space="preserve"> </w:t>
      </w:r>
      <w:r w:rsidR="0091547E">
        <w:rPr>
          <w:sz w:val="28"/>
          <w:szCs w:val="28"/>
        </w:rPr>
        <w:t xml:space="preserve"> со</w:t>
      </w:r>
      <w:bookmarkStart w:id="0" w:name="_GoBack"/>
      <w:bookmarkEnd w:id="0"/>
      <w:r w:rsidRPr="00253AD1">
        <w:rPr>
          <w:sz w:val="28"/>
          <w:szCs w:val="28"/>
        </w:rPr>
        <w:t xml:space="preserve"> взрослым.</w:t>
      </w:r>
    </w:p>
    <w:p w:rsidR="00746B47" w:rsidRDefault="00746B47" w:rsidP="00C605CF">
      <w:pPr>
        <w:spacing w:line="240" w:lineRule="auto"/>
        <w:jc w:val="center"/>
        <w:rPr>
          <w:sz w:val="28"/>
          <w:szCs w:val="28"/>
        </w:rPr>
      </w:pPr>
    </w:p>
    <w:p w:rsidR="00384CD1" w:rsidRDefault="00384CD1" w:rsidP="00384CD1">
      <w:pPr>
        <w:spacing w:line="240" w:lineRule="auto"/>
        <w:jc w:val="both"/>
        <w:rPr>
          <w:sz w:val="28"/>
          <w:szCs w:val="28"/>
        </w:rPr>
      </w:pPr>
    </w:p>
    <w:p w:rsidR="00384CD1" w:rsidRPr="00384CD1" w:rsidRDefault="00384CD1" w:rsidP="00C605C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4CD1">
        <w:rPr>
          <w:sz w:val="28"/>
          <w:szCs w:val="28"/>
        </w:rPr>
        <w:t>арушения речи − одна из актуальных детских проблем. По статистике, количество детей с речевыми патологиями становится все больше. Поэтому важно вовремя диагностировать возможные трудности в речевом развитии ребенка и начать вести работу по коррекции речевых нарушений.</w:t>
      </w:r>
    </w:p>
    <w:p w:rsidR="00384CD1" w:rsidRPr="00384CD1" w:rsidRDefault="00384CD1" w:rsidP="00384CD1">
      <w:pPr>
        <w:spacing w:line="240" w:lineRule="auto"/>
        <w:jc w:val="both"/>
        <w:rPr>
          <w:sz w:val="28"/>
          <w:szCs w:val="28"/>
        </w:rPr>
      </w:pPr>
    </w:p>
    <w:p w:rsidR="00384CD1" w:rsidRDefault="00384CD1" w:rsidP="00C605CF">
      <w:pPr>
        <w:spacing w:line="240" w:lineRule="auto"/>
        <w:ind w:firstLine="708"/>
        <w:jc w:val="both"/>
        <w:rPr>
          <w:sz w:val="28"/>
          <w:szCs w:val="28"/>
        </w:rPr>
      </w:pPr>
      <w:r w:rsidRPr="00384CD1">
        <w:rPr>
          <w:sz w:val="28"/>
          <w:szCs w:val="28"/>
        </w:rPr>
        <w:t>Что понимают под «нарушениями речи»? Это трудности при коммуникации с окружающими. Они могут проявляться в искаженном звукопроизношении, нечеткой дикции, трудностях в составлении предложений и фраз, а иногда ребенок практически не говорит.</w:t>
      </w:r>
    </w:p>
    <w:p w:rsidR="00072843" w:rsidRPr="00072843" w:rsidRDefault="00072843" w:rsidP="00C605CF">
      <w:pPr>
        <w:spacing w:line="240" w:lineRule="auto"/>
        <w:ind w:firstLine="708"/>
        <w:jc w:val="both"/>
        <w:rPr>
          <w:sz w:val="28"/>
          <w:szCs w:val="28"/>
        </w:rPr>
      </w:pPr>
      <w:r w:rsidRPr="00072843">
        <w:rPr>
          <w:sz w:val="28"/>
          <w:szCs w:val="28"/>
        </w:rPr>
        <w:t xml:space="preserve">Существуют определенные </w:t>
      </w:r>
      <w:proofErr w:type="spellStart"/>
      <w:r w:rsidRPr="00072843">
        <w:rPr>
          <w:sz w:val="28"/>
          <w:szCs w:val="28"/>
        </w:rPr>
        <w:t>сензитивные</w:t>
      </w:r>
      <w:proofErr w:type="spellEnd"/>
      <w:r w:rsidRPr="00072843">
        <w:rPr>
          <w:sz w:val="28"/>
          <w:szCs w:val="28"/>
        </w:rPr>
        <w:t xml:space="preserve"> (благоприятные) периоды для развития каждого психического познавательного процесса: мышления, памяти, внимания, восприятия и непосредственно речи. Очень важно, чтобы каждый этап речевого становления, от </w:t>
      </w:r>
      <w:proofErr w:type="spellStart"/>
      <w:r w:rsidRPr="00072843">
        <w:rPr>
          <w:sz w:val="28"/>
          <w:szCs w:val="28"/>
        </w:rPr>
        <w:t>гуления</w:t>
      </w:r>
      <w:proofErr w:type="spellEnd"/>
      <w:r w:rsidRPr="00072843">
        <w:rPr>
          <w:sz w:val="28"/>
          <w:szCs w:val="28"/>
        </w:rPr>
        <w:t xml:space="preserve"> до связной речи, проходил своевременно. Запуск речи у неговорящих детей – это необходимость, если в два года и более ребенок не говорит вообще, либо произносит </w:t>
      </w:r>
      <w:proofErr w:type="spellStart"/>
      <w:r w:rsidRPr="00072843">
        <w:rPr>
          <w:sz w:val="28"/>
          <w:szCs w:val="28"/>
        </w:rPr>
        <w:t>лепетные</w:t>
      </w:r>
      <w:proofErr w:type="spellEnd"/>
      <w:r w:rsidRPr="00072843">
        <w:rPr>
          <w:sz w:val="28"/>
          <w:szCs w:val="28"/>
        </w:rPr>
        <w:t xml:space="preserve"> цепочки или несколько отдельных слов.</w:t>
      </w:r>
    </w:p>
    <w:p w:rsidR="00072843" w:rsidRPr="00072843" w:rsidRDefault="00072843" w:rsidP="00072843">
      <w:pPr>
        <w:spacing w:line="240" w:lineRule="auto"/>
        <w:jc w:val="both"/>
        <w:rPr>
          <w:sz w:val="28"/>
          <w:szCs w:val="28"/>
        </w:rPr>
      </w:pPr>
      <w:r w:rsidRPr="00072843">
        <w:rPr>
          <w:sz w:val="28"/>
          <w:szCs w:val="28"/>
        </w:rPr>
        <w:t xml:space="preserve">Очень важно для родителей понимать, </w:t>
      </w:r>
      <w:proofErr w:type="gramStart"/>
      <w:r w:rsidRPr="00072843">
        <w:rPr>
          <w:sz w:val="28"/>
          <w:szCs w:val="28"/>
        </w:rPr>
        <w:t>что</w:t>
      </w:r>
      <w:proofErr w:type="gramEnd"/>
      <w:r w:rsidRPr="00072843">
        <w:rPr>
          <w:sz w:val="28"/>
          <w:szCs w:val="28"/>
        </w:rPr>
        <w:t xml:space="preserve"> если закрыть глаза на эту проблему, она не только никуда не исчезнет, но и со временем только усугубит положение. </w:t>
      </w:r>
    </w:p>
    <w:p w:rsidR="00072843" w:rsidRDefault="00072843" w:rsidP="00C605CF">
      <w:pPr>
        <w:spacing w:line="240" w:lineRule="auto"/>
        <w:ind w:firstLine="708"/>
        <w:jc w:val="both"/>
        <w:rPr>
          <w:sz w:val="28"/>
          <w:szCs w:val="28"/>
        </w:rPr>
      </w:pPr>
      <w:r w:rsidRPr="00072843">
        <w:rPr>
          <w:sz w:val="28"/>
          <w:szCs w:val="28"/>
        </w:rPr>
        <w:t>Когда стоит начинать бить тревогу?</w:t>
      </w:r>
    </w:p>
    <w:p w:rsidR="00746B47" w:rsidRDefault="00072843" w:rsidP="00072843">
      <w:pPr>
        <w:spacing w:line="240" w:lineRule="auto"/>
        <w:jc w:val="both"/>
        <w:rPr>
          <w:sz w:val="28"/>
          <w:szCs w:val="28"/>
        </w:rPr>
      </w:pPr>
      <w:r w:rsidRPr="00072843">
        <w:rPr>
          <w:sz w:val="28"/>
          <w:szCs w:val="28"/>
        </w:rPr>
        <w:t xml:space="preserve"> Итак, это необходимо в случаях, если: </w:t>
      </w:r>
      <w:proofErr w:type="spellStart"/>
      <w:r w:rsidRPr="00072843">
        <w:rPr>
          <w:sz w:val="28"/>
          <w:szCs w:val="28"/>
        </w:rPr>
        <w:t>Лепетные</w:t>
      </w:r>
      <w:proofErr w:type="spellEnd"/>
      <w:r w:rsidRPr="00072843">
        <w:rPr>
          <w:sz w:val="28"/>
          <w:szCs w:val="28"/>
        </w:rPr>
        <w:t xml:space="preserve"> цепочки детей однородные, редкие, не переходят в слова. К 1,5 годам интонационно-ритмическая организация речи у малыша не сформирована. В 2-3 года ребенок не понимает обращенную к нему речь, даже если взрослый использует односложные предложения и простые слова. Ребенок понимает, но не говорит, либо использует в общении только несколько слов. Фразовая, и тем более связная, речь отсутствует. Было выявлено нарушение физиологического слуха (глухота, тугоухость). Малыш «говорит» на каком-то своем (птичьем) языке, который никому не понятен.</w:t>
      </w:r>
    </w:p>
    <w:p w:rsidR="00C605CF" w:rsidRDefault="00746B47" w:rsidP="00746B47">
      <w:pPr>
        <w:spacing w:line="240" w:lineRule="auto"/>
        <w:ind w:firstLine="708"/>
        <w:jc w:val="both"/>
        <w:rPr>
          <w:sz w:val="28"/>
          <w:szCs w:val="28"/>
        </w:rPr>
      </w:pPr>
      <w:r w:rsidRPr="00746B47">
        <w:t xml:space="preserve"> </w:t>
      </w:r>
      <w:r w:rsidRPr="00746B47">
        <w:rPr>
          <w:sz w:val="28"/>
          <w:szCs w:val="28"/>
        </w:rPr>
        <w:t>Важный вопрос для заботливых родителей — когда ребенок должен заговорить, требует</w:t>
      </w:r>
      <w:r>
        <w:rPr>
          <w:sz w:val="28"/>
          <w:szCs w:val="28"/>
        </w:rPr>
        <w:t>ся ли ему помощь в запуске речи?</w:t>
      </w:r>
      <w:r w:rsidRPr="00746B47">
        <w:rPr>
          <w:sz w:val="28"/>
          <w:szCs w:val="28"/>
        </w:rPr>
        <w:t xml:space="preserve"> Речевые навыки должны быть сформированы в определенные периоды развития ребенка.</w:t>
      </w:r>
    </w:p>
    <w:p w:rsidR="00844C88" w:rsidRPr="00844C88" w:rsidRDefault="00844C88" w:rsidP="00844C88">
      <w:pPr>
        <w:spacing w:line="240" w:lineRule="auto"/>
        <w:ind w:firstLine="708"/>
        <w:jc w:val="both"/>
        <w:rPr>
          <w:i/>
          <w:sz w:val="28"/>
          <w:szCs w:val="28"/>
        </w:rPr>
      </w:pPr>
      <w:r w:rsidRPr="00844C88">
        <w:rPr>
          <w:i/>
          <w:sz w:val="28"/>
          <w:szCs w:val="28"/>
        </w:rPr>
        <w:t>Какие стороны речи требуют родительского внимания</w:t>
      </w:r>
      <w:r w:rsidRPr="00844C88">
        <w:rPr>
          <w:i/>
          <w:sz w:val="28"/>
          <w:szCs w:val="28"/>
        </w:rPr>
        <w:t>?</w:t>
      </w:r>
    </w:p>
    <w:p w:rsidR="00844C88" w:rsidRPr="00844C88" w:rsidRDefault="00844C88" w:rsidP="00844C88">
      <w:pPr>
        <w:spacing w:line="240" w:lineRule="auto"/>
        <w:ind w:firstLine="708"/>
        <w:jc w:val="both"/>
        <w:rPr>
          <w:sz w:val="28"/>
          <w:szCs w:val="28"/>
        </w:rPr>
      </w:pPr>
      <w:r w:rsidRPr="00844C88">
        <w:rPr>
          <w:sz w:val="28"/>
          <w:szCs w:val="28"/>
        </w:rPr>
        <w:t>Когда мы говорим о том, как происходит запуск речи у детей, мы имеем в виду:</w:t>
      </w:r>
    </w:p>
    <w:p w:rsidR="00844C88" w:rsidRPr="00844C88" w:rsidRDefault="00844C88" w:rsidP="00844C88">
      <w:pPr>
        <w:spacing w:line="240" w:lineRule="auto"/>
        <w:ind w:firstLine="708"/>
        <w:jc w:val="both"/>
        <w:rPr>
          <w:sz w:val="28"/>
          <w:szCs w:val="28"/>
        </w:rPr>
      </w:pPr>
    </w:p>
    <w:p w:rsidR="00844C88" w:rsidRPr="00844C88" w:rsidRDefault="00844C88" w:rsidP="00844C88">
      <w:pPr>
        <w:spacing w:line="240" w:lineRule="auto"/>
        <w:ind w:firstLine="708"/>
        <w:jc w:val="both"/>
        <w:rPr>
          <w:sz w:val="28"/>
          <w:szCs w:val="28"/>
        </w:rPr>
      </w:pPr>
      <w:r w:rsidRPr="00844C88">
        <w:rPr>
          <w:sz w:val="28"/>
          <w:szCs w:val="28"/>
        </w:rPr>
        <w:t>• активный словарь ребенка (собственная речь) — это звуки, слова и фразы, которые произносит сам ребенок.</w:t>
      </w:r>
    </w:p>
    <w:p w:rsidR="00844C88" w:rsidRPr="00844C88" w:rsidRDefault="00844C88" w:rsidP="00844C88">
      <w:pPr>
        <w:spacing w:line="240" w:lineRule="auto"/>
        <w:ind w:firstLine="708"/>
        <w:jc w:val="both"/>
        <w:rPr>
          <w:sz w:val="28"/>
          <w:szCs w:val="28"/>
        </w:rPr>
      </w:pPr>
    </w:p>
    <w:p w:rsidR="00844C88" w:rsidRDefault="00844C88" w:rsidP="00844C88">
      <w:pPr>
        <w:spacing w:line="240" w:lineRule="auto"/>
        <w:ind w:firstLine="708"/>
        <w:jc w:val="both"/>
        <w:rPr>
          <w:sz w:val="28"/>
          <w:szCs w:val="28"/>
        </w:rPr>
      </w:pPr>
      <w:r w:rsidRPr="00844C88">
        <w:rPr>
          <w:sz w:val="28"/>
          <w:szCs w:val="28"/>
        </w:rPr>
        <w:t>• пассивный словарь (понимание речи) – это слова и фразы, которые ребенок еще не может выговорить, но он их понимает.</w:t>
      </w:r>
    </w:p>
    <w:p w:rsidR="00844C88" w:rsidRDefault="00844C88" w:rsidP="00746B47">
      <w:pPr>
        <w:spacing w:line="240" w:lineRule="auto"/>
        <w:ind w:firstLine="708"/>
        <w:jc w:val="both"/>
        <w:rPr>
          <w:sz w:val="28"/>
          <w:szCs w:val="28"/>
        </w:rPr>
      </w:pPr>
    </w:p>
    <w:p w:rsidR="00072843" w:rsidRDefault="00384CD1" w:rsidP="00C605CF">
      <w:pPr>
        <w:spacing w:line="240" w:lineRule="auto"/>
        <w:ind w:firstLine="708"/>
        <w:jc w:val="both"/>
        <w:rPr>
          <w:sz w:val="28"/>
          <w:szCs w:val="28"/>
        </w:rPr>
      </w:pPr>
      <w:r w:rsidRPr="00384CD1">
        <w:t xml:space="preserve"> </w:t>
      </w:r>
      <w:r w:rsidR="00746B47">
        <w:rPr>
          <w:sz w:val="28"/>
          <w:szCs w:val="28"/>
        </w:rPr>
        <w:t xml:space="preserve"> Родители </w:t>
      </w:r>
      <w:r w:rsidRPr="00384CD1">
        <w:rPr>
          <w:sz w:val="28"/>
          <w:szCs w:val="28"/>
        </w:rPr>
        <w:t xml:space="preserve"> </w:t>
      </w:r>
      <w:r w:rsidR="00844C88">
        <w:rPr>
          <w:sz w:val="28"/>
          <w:szCs w:val="28"/>
        </w:rPr>
        <w:t xml:space="preserve"> </w:t>
      </w:r>
      <w:r w:rsidRPr="00384CD1">
        <w:rPr>
          <w:sz w:val="28"/>
          <w:szCs w:val="28"/>
        </w:rPr>
        <w:t xml:space="preserve">по-разному относятся к такой ситуации. Одни не видят проблемы в том, что ребенок в 2,5 года молчит, а другие родители, напротив, много читают, ищут выход из ситуации, четко </w:t>
      </w:r>
      <w:r w:rsidR="00746B47">
        <w:rPr>
          <w:sz w:val="28"/>
          <w:szCs w:val="28"/>
        </w:rPr>
        <w:t xml:space="preserve">следуя советам, и удивляются: </w:t>
      </w:r>
      <w:proofErr w:type="gramStart"/>
      <w:r w:rsidR="00746B47">
        <w:rPr>
          <w:sz w:val="28"/>
          <w:szCs w:val="28"/>
        </w:rPr>
        <w:t>«</w:t>
      </w:r>
      <w:r w:rsidRPr="00384CD1">
        <w:rPr>
          <w:sz w:val="28"/>
          <w:szCs w:val="28"/>
        </w:rPr>
        <w:t xml:space="preserve"> Я</w:t>
      </w:r>
      <w:proofErr w:type="gramEnd"/>
      <w:r w:rsidRPr="00384CD1">
        <w:rPr>
          <w:sz w:val="28"/>
          <w:szCs w:val="28"/>
        </w:rPr>
        <w:t xml:space="preserve"> все делаю, как рекомендуется: не сюсюкаю, говорю полными словами, много читаю, ставлю для </w:t>
      </w:r>
      <w:r w:rsidRPr="00384CD1">
        <w:rPr>
          <w:sz w:val="28"/>
          <w:szCs w:val="28"/>
        </w:rPr>
        <w:lastRenderedPageBreak/>
        <w:t>прослушивания аудиокассеты. А он по-прежнему молчит» У родителей опускаются руки, они не знают, что им делать дальше</w:t>
      </w:r>
      <w:r w:rsidR="00C605CF">
        <w:rPr>
          <w:sz w:val="28"/>
          <w:szCs w:val="28"/>
        </w:rPr>
        <w:t>.</w:t>
      </w:r>
      <w:r w:rsidRPr="00384CD1">
        <w:rPr>
          <w:sz w:val="28"/>
          <w:szCs w:val="28"/>
        </w:rPr>
        <w:t xml:space="preserve"> </w:t>
      </w:r>
    </w:p>
    <w:p w:rsidR="00384CD1" w:rsidRDefault="00C605CF" w:rsidP="0007284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современной системе образования на сегодняшний день существуют д</w:t>
      </w:r>
      <w:r w:rsidR="00746B47">
        <w:rPr>
          <w:sz w:val="28"/>
          <w:szCs w:val="28"/>
        </w:rPr>
        <w:t>есятки методик, упражнений, игр, помогающих малышу заговорить</w:t>
      </w:r>
      <w:r w:rsidR="0091547E">
        <w:rPr>
          <w:sz w:val="28"/>
          <w:szCs w:val="28"/>
        </w:rPr>
        <w:t>, пока без помощи специалистов.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57 упражнений для запуска речи у малышей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Остановимся на конкретных упражнениях, которые помогают запустить 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речь и улучшить звукопроизношение.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Причиной является недостаточно развитый в силу возраста речевой аппарат и слабый речевой выдох.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Для решения большинства этих проблем существует большой арсенал развивающих упражнений, игр и методик.</w:t>
      </w:r>
    </w:p>
    <w:p w:rsidR="00746B47" w:rsidRPr="00253AD1" w:rsidRDefault="00746B47" w:rsidP="00746B47">
      <w:pPr>
        <w:spacing w:line="240" w:lineRule="auto"/>
        <w:jc w:val="both"/>
        <w:rPr>
          <w:i/>
          <w:sz w:val="28"/>
          <w:szCs w:val="28"/>
        </w:rPr>
      </w:pPr>
      <w:r w:rsidRPr="00253AD1">
        <w:rPr>
          <w:i/>
          <w:sz w:val="28"/>
          <w:szCs w:val="28"/>
        </w:rPr>
        <w:t>Дыхательные игровые упражнения, направленные на тренировку речевого выдоха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Дуем на кусочки бумажной салфетки, ваты, через трубочку в воду — пускаем пузыри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Задуваем свечки — конечно, под строгим контролем взрослых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Делаем пособия на ниточках – бумажные бабочки, тучки, снежинки, и дуем на них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Пускаем кораблики с бумажными парусами из пластиковых стаканчиков в миску с водой и дуем в паруса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Показываем «ветерок» — дуем друг на друга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Сдуваем с поверхности пёрышки, шарики для пинг-понга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Дуем через трубочку в бутылку, накрытую крышкой с шариками пенопласта.</w:t>
      </w:r>
    </w:p>
    <w:p w:rsidR="00746B47" w:rsidRPr="00253AD1" w:rsidRDefault="00746B47" w:rsidP="00746B47">
      <w:pPr>
        <w:spacing w:line="240" w:lineRule="auto"/>
        <w:jc w:val="both"/>
        <w:rPr>
          <w:i/>
          <w:sz w:val="28"/>
          <w:szCs w:val="28"/>
        </w:rPr>
      </w:pPr>
      <w:r w:rsidRPr="00253AD1">
        <w:rPr>
          <w:i/>
          <w:sz w:val="28"/>
          <w:szCs w:val="28"/>
        </w:rPr>
        <w:t>Артикуляционные упражнения для развития и укрепления речевого аппарата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1.</w:t>
      </w:r>
      <w:r w:rsidRPr="00746B47">
        <w:rPr>
          <w:sz w:val="28"/>
          <w:szCs w:val="28"/>
        </w:rPr>
        <w:tab/>
        <w:t>Игры с различными звуками: цокаем как лошадка, сопим как ёжик, чмокаем – целуемся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2.</w:t>
      </w:r>
      <w:r w:rsidRPr="00746B47">
        <w:rPr>
          <w:sz w:val="28"/>
          <w:szCs w:val="28"/>
        </w:rPr>
        <w:tab/>
        <w:t>Развиваем артикуляционные мышцы: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Надуваем пузырь щечками, лопаем ладошками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Показываем язычок – дразнимся/ язычок выглянул из ротика и спрятался обратно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Показываем зубы – «У кого есть зубки?!»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proofErr w:type="gramStart"/>
      <w:r w:rsidRPr="00746B47">
        <w:rPr>
          <w:sz w:val="28"/>
          <w:szCs w:val="28"/>
        </w:rPr>
        <w:tab/>
        <w:t>«</w:t>
      </w:r>
      <w:proofErr w:type="gramEnd"/>
      <w:r w:rsidRPr="00746B47">
        <w:rPr>
          <w:sz w:val="28"/>
          <w:szCs w:val="28"/>
        </w:rPr>
        <w:t>Лакаем молоко» как кошка.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0.</w:t>
      </w:r>
      <w:r w:rsidRPr="00746B47">
        <w:rPr>
          <w:sz w:val="28"/>
          <w:szCs w:val="28"/>
        </w:rPr>
        <w:tab/>
        <w:t>Звукоподражание с повторами — полезно делать в разных темпах: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Как машина гудит? Би-би-би!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Как коровка мычит? </w:t>
      </w:r>
      <w:proofErr w:type="gramStart"/>
      <w:r w:rsidRPr="00746B47">
        <w:rPr>
          <w:sz w:val="28"/>
          <w:szCs w:val="28"/>
        </w:rPr>
        <w:t>Му-му</w:t>
      </w:r>
      <w:proofErr w:type="gramEnd"/>
      <w:r w:rsidRPr="00746B47">
        <w:rPr>
          <w:sz w:val="28"/>
          <w:szCs w:val="28"/>
        </w:rPr>
        <w:t>-</w:t>
      </w:r>
      <w:proofErr w:type="spellStart"/>
      <w:r w:rsidRPr="00746B47">
        <w:rPr>
          <w:sz w:val="28"/>
          <w:szCs w:val="28"/>
        </w:rPr>
        <w:t>му</w:t>
      </w:r>
      <w:proofErr w:type="spellEnd"/>
      <w:r w:rsidRPr="00746B47">
        <w:rPr>
          <w:sz w:val="28"/>
          <w:szCs w:val="28"/>
        </w:rPr>
        <w:t>!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Как барабанчик стучит? </w:t>
      </w:r>
      <w:proofErr w:type="gramStart"/>
      <w:r w:rsidRPr="00746B47">
        <w:rPr>
          <w:sz w:val="28"/>
          <w:szCs w:val="28"/>
        </w:rPr>
        <w:t>Та-та</w:t>
      </w:r>
      <w:proofErr w:type="gramEnd"/>
      <w:r w:rsidRPr="00746B47">
        <w:rPr>
          <w:sz w:val="28"/>
          <w:szCs w:val="28"/>
        </w:rPr>
        <w:t>-та!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Как мама песенку поет? </w:t>
      </w:r>
      <w:proofErr w:type="gramStart"/>
      <w:r w:rsidRPr="00746B47">
        <w:rPr>
          <w:sz w:val="28"/>
          <w:szCs w:val="28"/>
        </w:rPr>
        <w:t>Ля-ля</w:t>
      </w:r>
      <w:proofErr w:type="gramEnd"/>
      <w:r w:rsidRPr="00746B47">
        <w:rPr>
          <w:sz w:val="28"/>
          <w:szCs w:val="28"/>
        </w:rPr>
        <w:t>-ля!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Как курочка зерно клюет? </w:t>
      </w:r>
      <w:proofErr w:type="spellStart"/>
      <w:r w:rsidRPr="00746B47">
        <w:rPr>
          <w:sz w:val="28"/>
          <w:szCs w:val="28"/>
        </w:rPr>
        <w:t>Клю-клю-клю</w:t>
      </w:r>
      <w:proofErr w:type="spellEnd"/>
      <w:r w:rsidRPr="00746B47">
        <w:rPr>
          <w:sz w:val="28"/>
          <w:szCs w:val="28"/>
        </w:rPr>
        <w:t>!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Как дудочка дудит? </w:t>
      </w:r>
      <w:proofErr w:type="spellStart"/>
      <w:proofErr w:type="gramStart"/>
      <w:r w:rsidRPr="00746B47">
        <w:rPr>
          <w:sz w:val="28"/>
          <w:szCs w:val="28"/>
        </w:rPr>
        <w:t>Ду-ду</w:t>
      </w:r>
      <w:proofErr w:type="gramEnd"/>
      <w:r w:rsidRPr="00746B47">
        <w:rPr>
          <w:sz w:val="28"/>
          <w:szCs w:val="28"/>
        </w:rPr>
        <w:t>-ду</w:t>
      </w:r>
      <w:proofErr w:type="spellEnd"/>
      <w:r w:rsidRPr="00746B47">
        <w:rPr>
          <w:sz w:val="28"/>
          <w:szCs w:val="28"/>
        </w:rPr>
        <w:t>!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Музыкальные игры, стимулирующие запуск речи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Когда дети </w:t>
      </w:r>
      <w:proofErr w:type="spellStart"/>
      <w:r w:rsidRPr="00746B47">
        <w:rPr>
          <w:sz w:val="28"/>
          <w:szCs w:val="28"/>
        </w:rPr>
        <w:t>пропевают</w:t>
      </w:r>
      <w:proofErr w:type="spellEnd"/>
      <w:r w:rsidRPr="00746B47">
        <w:rPr>
          <w:sz w:val="28"/>
          <w:szCs w:val="28"/>
        </w:rPr>
        <w:t xml:space="preserve"> звуки, слоги и слова, им легче заговорить.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1.</w:t>
      </w:r>
      <w:r w:rsidRPr="00746B47">
        <w:rPr>
          <w:sz w:val="28"/>
          <w:szCs w:val="28"/>
        </w:rPr>
        <w:tab/>
        <w:t>Игры с использованием детских музыкальных инструментов, где звуки дублируются словом: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Тук-тук-тук! (</w:t>
      </w:r>
      <w:proofErr w:type="spellStart"/>
      <w:r w:rsidRPr="00746B47">
        <w:rPr>
          <w:sz w:val="28"/>
          <w:szCs w:val="28"/>
        </w:rPr>
        <w:t>Клавесы</w:t>
      </w:r>
      <w:proofErr w:type="spellEnd"/>
      <w:r w:rsidRPr="00746B47">
        <w:rPr>
          <w:sz w:val="28"/>
          <w:szCs w:val="28"/>
        </w:rPr>
        <w:t>, ложки, барабан)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proofErr w:type="gramStart"/>
      <w:r w:rsidRPr="00746B47">
        <w:rPr>
          <w:sz w:val="28"/>
          <w:szCs w:val="28"/>
        </w:rPr>
        <w:t>Ля-ля</w:t>
      </w:r>
      <w:proofErr w:type="gramEnd"/>
      <w:r w:rsidRPr="00746B47">
        <w:rPr>
          <w:sz w:val="28"/>
          <w:szCs w:val="28"/>
        </w:rPr>
        <w:t>-ля! (Металлофон)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lastRenderedPageBreak/>
        <w:t>Динь-динь! (Колокольчик)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Как-кап-</w:t>
      </w:r>
      <w:proofErr w:type="gramStart"/>
      <w:r w:rsidRPr="00746B47">
        <w:rPr>
          <w:sz w:val="28"/>
          <w:szCs w:val="28"/>
        </w:rPr>
        <w:t>кап !</w:t>
      </w:r>
      <w:proofErr w:type="gramEnd"/>
      <w:r w:rsidRPr="00746B47">
        <w:rPr>
          <w:sz w:val="28"/>
          <w:szCs w:val="28"/>
        </w:rPr>
        <w:t xml:space="preserve"> (Треугольник)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Бум-бум-бум! (Бубен)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2. Песенки- звукоподражания «У бабушки Натальи было 7 утят», «Гуси-гуси», «Есть у нас лошадка </w:t>
      </w:r>
      <w:proofErr w:type="spellStart"/>
      <w:r w:rsidRPr="00746B47">
        <w:rPr>
          <w:sz w:val="28"/>
          <w:szCs w:val="28"/>
        </w:rPr>
        <w:t>Игогошка</w:t>
      </w:r>
      <w:proofErr w:type="spellEnd"/>
      <w:r w:rsidRPr="00746B47">
        <w:rPr>
          <w:sz w:val="28"/>
          <w:szCs w:val="28"/>
        </w:rPr>
        <w:t>», «Ква-ква, так говорит лягушка».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3. Песенные артикуляционные разминки </w:t>
      </w:r>
      <w:proofErr w:type="spellStart"/>
      <w:r w:rsidRPr="00746B47">
        <w:rPr>
          <w:sz w:val="28"/>
          <w:szCs w:val="28"/>
        </w:rPr>
        <w:t>Е.Железновой</w:t>
      </w:r>
      <w:proofErr w:type="spellEnd"/>
      <w:r w:rsidRPr="00746B47">
        <w:rPr>
          <w:sz w:val="28"/>
          <w:szCs w:val="28"/>
        </w:rPr>
        <w:t xml:space="preserve"> «А мы скажем вместе с мамой», «Ну-ка повторяйте».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4. Простукивание на бубне простых слов и имен.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5. Игры с последовательной передачей по кругу музыкальных инструментов «НА!» «ДАЙ!».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6. Танцы с простейшими словами, дублирующими движения: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Топ-топ;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Хлоп-хлоп;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Прыг-прыг;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</w:r>
      <w:proofErr w:type="spellStart"/>
      <w:r w:rsidRPr="00746B47">
        <w:rPr>
          <w:sz w:val="28"/>
          <w:szCs w:val="28"/>
        </w:rPr>
        <w:t>Бип-бип</w:t>
      </w:r>
      <w:proofErr w:type="spellEnd"/>
      <w:r w:rsidRPr="00746B47">
        <w:rPr>
          <w:sz w:val="28"/>
          <w:szCs w:val="28"/>
        </w:rPr>
        <w:t xml:space="preserve"> (Нажимаем на носик)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Туда-сюда (Повороты корпуса)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Вверх-вниз (Ручки с бубенцами или султанчиками)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Эффективные игры с дидактическим материалом увеличивающие пассивный словарь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1.</w:t>
      </w:r>
      <w:r w:rsidRPr="00746B47">
        <w:rPr>
          <w:sz w:val="28"/>
          <w:szCs w:val="28"/>
        </w:rPr>
        <w:tab/>
        <w:t>Прятки игрушек под платочком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2.</w:t>
      </w:r>
      <w:r w:rsidRPr="00746B47">
        <w:rPr>
          <w:sz w:val="28"/>
          <w:szCs w:val="28"/>
        </w:rPr>
        <w:tab/>
        <w:t>ДАЙ! (По инструкции педагога ребенок дает игрушку заданного цвета, формы или размера)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3.</w:t>
      </w:r>
      <w:r w:rsidRPr="00746B47">
        <w:rPr>
          <w:sz w:val="28"/>
          <w:szCs w:val="28"/>
        </w:rPr>
        <w:tab/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4.</w:t>
      </w:r>
      <w:r w:rsidRPr="00746B47">
        <w:rPr>
          <w:sz w:val="28"/>
          <w:szCs w:val="28"/>
        </w:rPr>
        <w:tab/>
        <w:t>Сортировка по цвету, форме или размеру (Например, Мишке собираем красные шарики, а Зайчику желтые).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5.</w:t>
      </w:r>
      <w:r w:rsidRPr="00746B47">
        <w:rPr>
          <w:sz w:val="28"/>
          <w:szCs w:val="28"/>
        </w:rPr>
        <w:tab/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Пальчиковый массаж и пальчиковые игры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Многие педагоги любят говорить: «Речь находится на кончиках пальцев!»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В семидесятых годах XX века физиолог </w:t>
      </w:r>
      <w:proofErr w:type="spellStart"/>
      <w:r w:rsidRPr="00746B47">
        <w:rPr>
          <w:sz w:val="28"/>
          <w:szCs w:val="28"/>
        </w:rPr>
        <w:t>Марионелла</w:t>
      </w:r>
      <w:proofErr w:type="spellEnd"/>
      <w:r w:rsidRPr="00746B47">
        <w:rPr>
          <w:sz w:val="28"/>
          <w:szCs w:val="28"/>
        </w:rPr>
        <w:t xml:space="preserve"> Максимовна Кольцова проводила исследование в детском доме. Она доказала, что в экспериментальной группе детей, с которыми проводились упражнения на развитие мелкой моторики, речевое развитие было значительно выше, чем у детей, с которыми не проводились такие занятия.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Это так, но лишь отчасти. Большинство современных неврологов и логопедов склоняются к мысли, что не сами упражнения явились определяющим фактором развития речи, а непосредственное общение педагога с детьми способствовало развитию речи у исследуемых детей.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К тому же речевые центры, которые находятся в непосредственной близи к моторным центрам в головном мозге, созревают к 3-4 годам. Поэтому стимулировать их, надеясь лишь на развитие мелкой моторики в раннем возрасте не стоит.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Однако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Как я рассказывала в предыдущей статье, у детей с речевыми нарушениями очень часто наблюдаются нарушения координации движений, мышечные зажимы, моторная неловкость. Упражнения под ритмичные стихи или пение, расслабление и наоборот </w:t>
      </w:r>
      <w:r w:rsidRPr="00746B47">
        <w:rPr>
          <w:sz w:val="28"/>
          <w:szCs w:val="28"/>
        </w:rPr>
        <w:lastRenderedPageBreak/>
        <w:t>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Игры на развитие слухового восприятия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Игры на развитие слухового восприятия: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Угадай, что звучит.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Жмурки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</w:r>
      <w:proofErr w:type="gramStart"/>
      <w:r w:rsidRPr="00746B47">
        <w:rPr>
          <w:sz w:val="28"/>
          <w:szCs w:val="28"/>
        </w:rPr>
        <w:t>В</w:t>
      </w:r>
      <w:proofErr w:type="gramEnd"/>
      <w:r w:rsidRPr="00746B47">
        <w:rPr>
          <w:sz w:val="28"/>
          <w:szCs w:val="28"/>
        </w:rPr>
        <w:t xml:space="preserve"> какой руке звучало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Быстро-медленно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Громко-тихо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Справа-слева (после 2 лет)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Если звучит бубен прыгаем, если треугольник, хлопаем в ладоши (как пример)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Вкусные игры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Облизываем губки – варенье, мед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Высовываем язычок – возьми ягодку, конфетку, и убираем в рот на язычке ягодку/конфетку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 xml:space="preserve">Облизываем </w:t>
      </w:r>
      <w:proofErr w:type="spellStart"/>
      <w:r w:rsidRPr="00746B47">
        <w:rPr>
          <w:sz w:val="28"/>
          <w:szCs w:val="28"/>
        </w:rPr>
        <w:t>чупа-чупс</w:t>
      </w:r>
      <w:proofErr w:type="spellEnd"/>
      <w:r w:rsidRPr="00746B47">
        <w:rPr>
          <w:sz w:val="28"/>
          <w:szCs w:val="28"/>
        </w:rPr>
        <w:t xml:space="preserve"> или петушок на палочке – тянемся к нему язычком вверх, вниз, вправо, влево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Катаем внутри рта вишенку или круглое драже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Тянем зубками мармеладных червячков, губками собираем червячка в ротик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Проводим язычком различные дорожки на подносе с сахарной пудрой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Вытаскиваем заранее воткнутые кусочки сладких палочек из яблока или апельсина.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Тренировка «осознанного моторного планирования»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Моторное планирование — это способность представлять, организовывать и проводить последовательность непривычных действий.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У большинства детей с речевыми нарушениями есть дефицит моторного планирования.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 xml:space="preserve">Процесс </w:t>
      </w:r>
      <w:proofErr w:type="spellStart"/>
      <w:r w:rsidRPr="00746B47">
        <w:rPr>
          <w:sz w:val="28"/>
          <w:szCs w:val="28"/>
        </w:rPr>
        <w:t>звукоопроизношения</w:t>
      </w:r>
      <w:proofErr w:type="spellEnd"/>
      <w:r w:rsidRPr="00746B47">
        <w:rPr>
          <w:sz w:val="28"/>
          <w:szCs w:val="28"/>
        </w:rPr>
        <w:t xml:space="preserve">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Что необходимо для развития навыка моторного планирования?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Регулярность занятий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Новизна и проработка тех движений, которые еще не автоматизированы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Выполнение по инструкции заданий.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proofErr w:type="gramStart"/>
      <w:r w:rsidRPr="00746B47">
        <w:rPr>
          <w:sz w:val="28"/>
          <w:szCs w:val="28"/>
        </w:rPr>
        <w:t>Например</w:t>
      </w:r>
      <w:proofErr w:type="gramEnd"/>
      <w:r w:rsidRPr="00746B47">
        <w:rPr>
          <w:sz w:val="28"/>
          <w:szCs w:val="28"/>
        </w:rPr>
        <w:t>: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lastRenderedPageBreak/>
        <w:t>●</w:t>
      </w:r>
      <w:r w:rsidRPr="00746B47">
        <w:rPr>
          <w:sz w:val="28"/>
          <w:szCs w:val="28"/>
        </w:rPr>
        <w:tab/>
        <w:t>Использование двух рук сразу.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Использование НЕ ВЕДУЩЕЙ РУКИ для выполнения задания.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 xml:space="preserve">Работа по инструкции педагога или взрослого (сначала красная бусина потом желтая бусина </w:t>
      </w:r>
      <w:proofErr w:type="spellStart"/>
      <w:r w:rsidRPr="00746B47">
        <w:rPr>
          <w:sz w:val="28"/>
          <w:szCs w:val="28"/>
        </w:rPr>
        <w:t>ит.д</w:t>
      </w:r>
      <w:proofErr w:type="spellEnd"/>
      <w:r w:rsidRPr="00746B47">
        <w:rPr>
          <w:sz w:val="28"/>
          <w:szCs w:val="28"/>
        </w:rPr>
        <w:t>.).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Двигательные упражнения по показу, а не заученные и выполненные много раз.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Замена привычных движений на новые и изменение темпа и ритма.</w:t>
      </w:r>
    </w:p>
    <w:p w:rsidR="00746B47" w:rsidRP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●</w:t>
      </w:r>
      <w:r w:rsidRPr="00746B47">
        <w:rPr>
          <w:sz w:val="28"/>
          <w:szCs w:val="28"/>
        </w:rPr>
        <w:tab/>
        <w:t>Любые задания с использованием новых инструментов, материалов, задач.</w:t>
      </w:r>
    </w:p>
    <w:p w:rsidR="00746B47" w:rsidRDefault="00746B47" w:rsidP="00746B47">
      <w:pPr>
        <w:spacing w:line="240" w:lineRule="auto"/>
        <w:jc w:val="both"/>
        <w:rPr>
          <w:sz w:val="28"/>
          <w:szCs w:val="28"/>
        </w:rPr>
      </w:pPr>
      <w:r w:rsidRPr="00746B47">
        <w:rPr>
          <w:sz w:val="28"/>
          <w:szCs w:val="28"/>
        </w:rPr>
        <w:t>Итак, моторное планирование связывает идею и ее моторное исполнение. Для осуществления моторного планирования требуется произвольн</w:t>
      </w:r>
      <w:r>
        <w:rPr>
          <w:sz w:val="28"/>
          <w:szCs w:val="28"/>
        </w:rPr>
        <w:t>ое внимание и моторная ловкост</w:t>
      </w:r>
      <w:r w:rsidR="0091547E">
        <w:rPr>
          <w:sz w:val="28"/>
          <w:szCs w:val="28"/>
        </w:rPr>
        <w:t>ь</w:t>
      </w:r>
      <w:r w:rsidRPr="00746B47">
        <w:rPr>
          <w:sz w:val="28"/>
          <w:szCs w:val="28"/>
        </w:rPr>
        <w:t xml:space="preserve">    </w:t>
      </w:r>
      <w:proofErr w:type="gramStart"/>
      <w:r w:rsidRPr="00746B47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 w:rsidRPr="00746B47">
        <w:rPr>
          <w:sz w:val="28"/>
          <w:szCs w:val="28"/>
        </w:rPr>
        <w:t xml:space="preserve"> /По материалам Анны Новик/</w:t>
      </w:r>
      <w:r>
        <w:rPr>
          <w:sz w:val="28"/>
          <w:szCs w:val="28"/>
        </w:rPr>
        <w:t>)</w:t>
      </w:r>
    </w:p>
    <w:p w:rsidR="00844C88" w:rsidRDefault="00844C88" w:rsidP="00746B47">
      <w:pPr>
        <w:spacing w:line="240" w:lineRule="auto"/>
        <w:jc w:val="both"/>
        <w:rPr>
          <w:sz w:val="28"/>
          <w:szCs w:val="28"/>
        </w:rPr>
      </w:pPr>
    </w:p>
    <w:p w:rsidR="00844C88" w:rsidRDefault="00844C88" w:rsidP="00746B47">
      <w:pPr>
        <w:spacing w:line="240" w:lineRule="auto"/>
        <w:jc w:val="both"/>
        <w:rPr>
          <w:sz w:val="28"/>
          <w:szCs w:val="28"/>
        </w:rPr>
      </w:pPr>
    </w:p>
    <w:p w:rsidR="00844C88" w:rsidRDefault="00844C88" w:rsidP="00844C88">
      <w:pPr>
        <w:spacing w:line="240" w:lineRule="auto"/>
        <w:ind w:firstLine="708"/>
        <w:jc w:val="both"/>
        <w:rPr>
          <w:sz w:val="28"/>
          <w:szCs w:val="28"/>
        </w:rPr>
      </w:pPr>
      <w:r w:rsidRPr="00844C88">
        <w:rPr>
          <w:sz w:val="28"/>
          <w:szCs w:val="28"/>
        </w:rPr>
        <w:t>Дорогие родители! Пожалуйста, помните о том, что каждый ребенок индивидуален, у него свои начальные речевые возможности, поэтому стопроцентное попадание в требования и нормы встречается редко.</w:t>
      </w:r>
    </w:p>
    <w:p w:rsidR="00746B47" w:rsidRDefault="00844C88" w:rsidP="00072843">
      <w:pPr>
        <w:spacing w:line="240" w:lineRule="auto"/>
        <w:jc w:val="both"/>
        <w:rPr>
          <w:sz w:val="28"/>
          <w:szCs w:val="28"/>
        </w:rPr>
      </w:pPr>
      <w:r w:rsidRPr="00844C88">
        <w:t xml:space="preserve"> </w:t>
      </w:r>
      <w:r>
        <w:tab/>
      </w:r>
      <w:r w:rsidRPr="00844C88">
        <w:rPr>
          <w:sz w:val="28"/>
          <w:szCs w:val="28"/>
        </w:rPr>
        <w:t>Играть! Играть очень эмоционально, стараясь заинтересовать ребенка речевой деятел</w:t>
      </w:r>
      <w:r w:rsidR="0091547E">
        <w:rPr>
          <w:sz w:val="28"/>
          <w:szCs w:val="28"/>
        </w:rPr>
        <w:t>ьностью, тем самым,</w:t>
      </w:r>
      <w:r w:rsidRPr="00844C88">
        <w:rPr>
          <w:sz w:val="28"/>
          <w:szCs w:val="28"/>
        </w:rPr>
        <w:t xml:space="preserve"> вызвать у ребенка любую речевую реакцию, демонстрирующую как понимание, так и попытки говорить</w:t>
      </w:r>
      <w:r>
        <w:rPr>
          <w:sz w:val="28"/>
          <w:szCs w:val="28"/>
        </w:rPr>
        <w:t>.</w:t>
      </w:r>
    </w:p>
    <w:p w:rsidR="00844C88" w:rsidRPr="00072843" w:rsidRDefault="00844C88" w:rsidP="00072843">
      <w:pPr>
        <w:spacing w:line="240" w:lineRule="auto"/>
        <w:jc w:val="both"/>
        <w:rPr>
          <w:sz w:val="28"/>
          <w:szCs w:val="28"/>
        </w:rPr>
      </w:pPr>
    </w:p>
    <w:p w:rsidR="00AE33AB" w:rsidRPr="00DE1E69" w:rsidRDefault="00AE33AB" w:rsidP="00072843">
      <w:pPr>
        <w:spacing w:line="240" w:lineRule="auto"/>
        <w:jc w:val="both"/>
        <w:rPr>
          <w:sz w:val="28"/>
          <w:szCs w:val="28"/>
        </w:rPr>
      </w:pPr>
    </w:p>
    <w:sectPr w:rsidR="00AE33AB" w:rsidRPr="00DE1E69" w:rsidSect="00886F5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3E9"/>
    <w:multiLevelType w:val="multilevel"/>
    <w:tmpl w:val="CCDED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111DF6"/>
    <w:multiLevelType w:val="hybridMultilevel"/>
    <w:tmpl w:val="57BEB0C4"/>
    <w:lvl w:ilvl="0" w:tplc="FD1CB454">
      <w:start w:val="1"/>
      <w:numFmt w:val="decimal"/>
      <w:lvlText w:val="%1."/>
      <w:lvlJc w:val="left"/>
      <w:pPr>
        <w:ind w:left="9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27190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2" w:tplc="29980934">
      <w:numFmt w:val="bullet"/>
      <w:lvlText w:val="•"/>
      <w:lvlJc w:val="left"/>
      <w:pPr>
        <w:ind w:left="2636" w:hanging="240"/>
      </w:pPr>
      <w:rPr>
        <w:rFonts w:hint="default"/>
        <w:lang w:val="ru-RU" w:eastAsia="en-US" w:bidi="ar-SA"/>
      </w:rPr>
    </w:lvl>
    <w:lvl w:ilvl="3" w:tplc="6BD8A22E">
      <w:numFmt w:val="bullet"/>
      <w:lvlText w:val="•"/>
      <w:lvlJc w:val="left"/>
      <w:pPr>
        <w:ind w:left="3504" w:hanging="240"/>
      </w:pPr>
      <w:rPr>
        <w:rFonts w:hint="default"/>
        <w:lang w:val="ru-RU" w:eastAsia="en-US" w:bidi="ar-SA"/>
      </w:rPr>
    </w:lvl>
    <w:lvl w:ilvl="4" w:tplc="5DAE52CE">
      <w:numFmt w:val="bullet"/>
      <w:lvlText w:val="•"/>
      <w:lvlJc w:val="left"/>
      <w:pPr>
        <w:ind w:left="4372" w:hanging="240"/>
      </w:pPr>
      <w:rPr>
        <w:rFonts w:hint="default"/>
        <w:lang w:val="ru-RU" w:eastAsia="en-US" w:bidi="ar-SA"/>
      </w:rPr>
    </w:lvl>
    <w:lvl w:ilvl="5" w:tplc="356282E6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  <w:lvl w:ilvl="6" w:tplc="3FEEEC52">
      <w:numFmt w:val="bullet"/>
      <w:lvlText w:val="•"/>
      <w:lvlJc w:val="left"/>
      <w:pPr>
        <w:ind w:left="6108" w:hanging="240"/>
      </w:pPr>
      <w:rPr>
        <w:rFonts w:hint="default"/>
        <w:lang w:val="ru-RU" w:eastAsia="en-US" w:bidi="ar-SA"/>
      </w:rPr>
    </w:lvl>
    <w:lvl w:ilvl="7" w:tplc="9604A910">
      <w:numFmt w:val="bullet"/>
      <w:lvlText w:val="•"/>
      <w:lvlJc w:val="left"/>
      <w:pPr>
        <w:ind w:left="6976" w:hanging="240"/>
      </w:pPr>
      <w:rPr>
        <w:rFonts w:hint="default"/>
        <w:lang w:val="ru-RU" w:eastAsia="en-US" w:bidi="ar-SA"/>
      </w:rPr>
    </w:lvl>
    <w:lvl w:ilvl="8" w:tplc="385A33A8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7E70210"/>
    <w:multiLevelType w:val="multilevel"/>
    <w:tmpl w:val="851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61167"/>
    <w:multiLevelType w:val="multilevel"/>
    <w:tmpl w:val="A790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35A0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376C19"/>
    <w:multiLevelType w:val="multilevel"/>
    <w:tmpl w:val="909C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73821"/>
    <w:multiLevelType w:val="multilevel"/>
    <w:tmpl w:val="16F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D20A4"/>
    <w:multiLevelType w:val="multilevel"/>
    <w:tmpl w:val="CCDED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D87517"/>
    <w:multiLevelType w:val="multilevel"/>
    <w:tmpl w:val="69CA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33EA1"/>
    <w:multiLevelType w:val="multilevel"/>
    <w:tmpl w:val="C56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D7B1C"/>
    <w:multiLevelType w:val="hybridMultilevel"/>
    <w:tmpl w:val="A644F0DE"/>
    <w:lvl w:ilvl="0" w:tplc="FFCCF654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1A"/>
    <w:rsid w:val="000029F9"/>
    <w:rsid w:val="00025B6A"/>
    <w:rsid w:val="00044D14"/>
    <w:rsid w:val="000556A4"/>
    <w:rsid w:val="00056F2B"/>
    <w:rsid w:val="00072843"/>
    <w:rsid w:val="000974A0"/>
    <w:rsid w:val="000A3D55"/>
    <w:rsid w:val="000A697A"/>
    <w:rsid w:val="000B0D60"/>
    <w:rsid w:val="000B6935"/>
    <w:rsid w:val="000C6150"/>
    <w:rsid w:val="000E54B2"/>
    <w:rsid w:val="000F2765"/>
    <w:rsid w:val="000F3CC5"/>
    <w:rsid w:val="001015AA"/>
    <w:rsid w:val="00122D13"/>
    <w:rsid w:val="00141368"/>
    <w:rsid w:val="00171138"/>
    <w:rsid w:val="00187074"/>
    <w:rsid w:val="001948CF"/>
    <w:rsid w:val="001C5282"/>
    <w:rsid w:val="001D0746"/>
    <w:rsid w:val="001D0EE5"/>
    <w:rsid w:val="001D1078"/>
    <w:rsid w:val="001E08AA"/>
    <w:rsid w:val="001E1BDC"/>
    <w:rsid w:val="001F4009"/>
    <w:rsid w:val="00210160"/>
    <w:rsid w:val="00224005"/>
    <w:rsid w:val="0022651A"/>
    <w:rsid w:val="00227607"/>
    <w:rsid w:val="0023311F"/>
    <w:rsid w:val="00235F34"/>
    <w:rsid w:val="00253AD1"/>
    <w:rsid w:val="00284C08"/>
    <w:rsid w:val="0028580B"/>
    <w:rsid w:val="00297720"/>
    <w:rsid w:val="002A0427"/>
    <w:rsid w:val="002A576C"/>
    <w:rsid w:val="002A7FC7"/>
    <w:rsid w:val="002B1AFA"/>
    <w:rsid w:val="002C03B2"/>
    <w:rsid w:val="002C735F"/>
    <w:rsid w:val="002D77F0"/>
    <w:rsid w:val="002D7D19"/>
    <w:rsid w:val="002F385D"/>
    <w:rsid w:val="002F685C"/>
    <w:rsid w:val="0030277A"/>
    <w:rsid w:val="00330478"/>
    <w:rsid w:val="003364EF"/>
    <w:rsid w:val="003535E2"/>
    <w:rsid w:val="003545AA"/>
    <w:rsid w:val="00354FB9"/>
    <w:rsid w:val="0037629B"/>
    <w:rsid w:val="0037653B"/>
    <w:rsid w:val="00382605"/>
    <w:rsid w:val="00384CD1"/>
    <w:rsid w:val="00385505"/>
    <w:rsid w:val="00387594"/>
    <w:rsid w:val="0039057D"/>
    <w:rsid w:val="003A3343"/>
    <w:rsid w:val="003A3E2E"/>
    <w:rsid w:val="003A5BC0"/>
    <w:rsid w:val="003C2419"/>
    <w:rsid w:val="003F5165"/>
    <w:rsid w:val="003F51D2"/>
    <w:rsid w:val="0040412E"/>
    <w:rsid w:val="00413FFC"/>
    <w:rsid w:val="004218E9"/>
    <w:rsid w:val="00446305"/>
    <w:rsid w:val="004560E5"/>
    <w:rsid w:val="00456247"/>
    <w:rsid w:val="004618FC"/>
    <w:rsid w:val="004647E4"/>
    <w:rsid w:val="00483CF8"/>
    <w:rsid w:val="00487982"/>
    <w:rsid w:val="004A0C34"/>
    <w:rsid w:val="004A2C74"/>
    <w:rsid w:val="004A7688"/>
    <w:rsid w:val="004A7827"/>
    <w:rsid w:val="004C1F8C"/>
    <w:rsid w:val="004F3783"/>
    <w:rsid w:val="00531EA8"/>
    <w:rsid w:val="00545671"/>
    <w:rsid w:val="005542C8"/>
    <w:rsid w:val="00561C86"/>
    <w:rsid w:val="005823CE"/>
    <w:rsid w:val="005A0596"/>
    <w:rsid w:val="005A65A8"/>
    <w:rsid w:val="005B238A"/>
    <w:rsid w:val="005C735D"/>
    <w:rsid w:val="005D0BC4"/>
    <w:rsid w:val="005F6C5A"/>
    <w:rsid w:val="00602AAF"/>
    <w:rsid w:val="00603FA9"/>
    <w:rsid w:val="00604CD8"/>
    <w:rsid w:val="00613DCE"/>
    <w:rsid w:val="00616378"/>
    <w:rsid w:val="006166AF"/>
    <w:rsid w:val="00642571"/>
    <w:rsid w:val="00647D67"/>
    <w:rsid w:val="006508DF"/>
    <w:rsid w:val="006560D6"/>
    <w:rsid w:val="00665752"/>
    <w:rsid w:val="00673E01"/>
    <w:rsid w:val="006A0F23"/>
    <w:rsid w:val="006A7615"/>
    <w:rsid w:val="006B0329"/>
    <w:rsid w:val="006B7E4B"/>
    <w:rsid w:val="006C06E2"/>
    <w:rsid w:val="006C5D47"/>
    <w:rsid w:val="006D3D0B"/>
    <w:rsid w:val="006F1D6A"/>
    <w:rsid w:val="00700A02"/>
    <w:rsid w:val="0070275E"/>
    <w:rsid w:val="00720E13"/>
    <w:rsid w:val="007330C8"/>
    <w:rsid w:val="00741E1A"/>
    <w:rsid w:val="00746B47"/>
    <w:rsid w:val="007641D5"/>
    <w:rsid w:val="00774D0F"/>
    <w:rsid w:val="00784F0A"/>
    <w:rsid w:val="00785137"/>
    <w:rsid w:val="0079665D"/>
    <w:rsid w:val="007977AC"/>
    <w:rsid w:val="007B352F"/>
    <w:rsid w:val="007D0DDE"/>
    <w:rsid w:val="007D2EB4"/>
    <w:rsid w:val="0082219D"/>
    <w:rsid w:val="00841FC4"/>
    <w:rsid w:val="00844C88"/>
    <w:rsid w:val="00844E87"/>
    <w:rsid w:val="00854DEC"/>
    <w:rsid w:val="008550F6"/>
    <w:rsid w:val="0087401B"/>
    <w:rsid w:val="00884CDD"/>
    <w:rsid w:val="00886F17"/>
    <w:rsid w:val="00886F58"/>
    <w:rsid w:val="008A3BDB"/>
    <w:rsid w:val="008A4F98"/>
    <w:rsid w:val="008D3AAA"/>
    <w:rsid w:val="008D649A"/>
    <w:rsid w:val="00906EDD"/>
    <w:rsid w:val="009139C3"/>
    <w:rsid w:val="0091547E"/>
    <w:rsid w:val="0092109A"/>
    <w:rsid w:val="009266BD"/>
    <w:rsid w:val="00930620"/>
    <w:rsid w:val="00944ADB"/>
    <w:rsid w:val="00951AE9"/>
    <w:rsid w:val="00955C77"/>
    <w:rsid w:val="00957CE7"/>
    <w:rsid w:val="009661AC"/>
    <w:rsid w:val="009727A7"/>
    <w:rsid w:val="00984B20"/>
    <w:rsid w:val="009906E2"/>
    <w:rsid w:val="0099102A"/>
    <w:rsid w:val="009972CD"/>
    <w:rsid w:val="009A0574"/>
    <w:rsid w:val="009B5597"/>
    <w:rsid w:val="009C4A22"/>
    <w:rsid w:val="009D2843"/>
    <w:rsid w:val="009F4E12"/>
    <w:rsid w:val="00A12188"/>
    <w:rsid w:val="00A147CB"/>
    <w:rsid w:val="00A21B57"/>
    <w:rsid w:val="00A308CA"/>
    <w:rsid w:val="00A50699"/>
    <w:rsid w:val="00A65031"/>
    <w:rsid w:val="00A7406E"/>
    <w:rsid w:val="00A76291"/>
    <w:rsid w:val="00A816A1"/>
    <w:rsid w:val="00A867E8"/>
    <w:rsid w:val="00A9671D"/>
    <w:rsid w:val="00A97F72"/>
    <w:rsid w:val="00AA5D63"/>
    <w:rsid w:val="00AA602D"/>
    <w:rsid w:val="00AA6884"/>
    <w:rsid w:val="00AA6EAC"/>
    <w:rsid w:val="00AC3B07"/>
    <w:rsid w:val="00AD7F8D"/>
    <w:rsid w:val="00AE33AB"/>
    <w:rsid w:val="00AE462A"/>
    <w:rsid w:val="00B007CB"/>
    <w:rsid w:val="00B04675"/>
    <w:rsid w:val="00B05789"/>
    <w:rsid w:val="00B11391"/>
    <w:rsid w:val="00B3006D"/>
    <w:rsid w:val="00B301D8"/>
    <w:rsid w:val="00B312B2"/>
    <w:rsid w:val="00B43CA8"/>
    <w:rsid w:val="00B61FA0"/>
    <w:rsid w:val="00B65DE5"/>
    <w:rsid w:val="00B744D4"/>
    <w:rsid w:val="00B77219"/>
    <w:rsid w:val="00B85048"/>
    <w:rsid w:val="00B97CCA"/>
    <w:rsid w:val="00BA3BCC"/>
    <w:rsid w:val="00BA4910"/>
    <w:rsid w:val="00BB18DA"/>
    <w:rsid w:val="00BB4811"/>
    <w:rsid w:val="00BE291E"/>
    <w:rsid w:val="00BF4F7C"/>
    <w:rsid w:val="00C00CFF"/>
    <w:rsid w:val="00C047EA"/>
    <w:rsid w:val="00C11198"/>
    <w:rsid w:val="00C11E4A"/>
    <w:rsid w:val="00C22298"/>
    <w:rsid w:val="00C32BCD"/>
    <w:rsid w:val="00C41B2D"/>
    <w:rsid w:val="00C431CB"/>
    <w:rsid w:val="00C605CF"/>
    <w:rsid w:val="00C61B3D"/>
    <w:rsid w:val="00C71170"/>
    <w:rsid w:val="00C74F1F"/>
    <w:rsid w:val="00C772DF"/>
    <w:rsid w:val="00C84780"/>
    <w:rsid w:val="00C84A28"/>
    <w:rsid w:val="00C87B3C"/>
    <w:rsid w:val="00CB6A0A"/>
    <w:rsid w:val="00CC32DA"/>
    <w:rsid w:val="00CD5E4B"/>
    <w:rsid w:val="00CD6C16"/>
    <w:rsid w:val="00CE1F48"/>
    <w:rsid w:val="00CE3741"/>
    <w:rsid w:val="00CE77F7"/>
    <w:rsid w:val="00CF3A0C"/>
    <w:rsid w:val="00D00F7E"/>
    <w:rsid w:val="00D06567"/>
    <w:rsid w:val="00D20392"/>
    <w:rsid w:val="00D36529"/>
    <w:rsid w:val="00D46E55"/>
    <w:rsid w:val="00D61650"/>
    <w:rsid w:val="00D62BC2"/>
    <w:rsid w:val="00D77AE2"/>
    <w:rsid w:val="00D923E4"/>
    <w:rsid w:val="00DA3894"/>
    <w:rsid w:val="00DA5397"/>
    <w:rsid w:val="00DA5E37"/>
    <w:rsid w:val="00DB56D5"/>
    <w:rsid w:val="00DC44E8"/>
    <w:rsid w:val="00DC529F"/>
    <w:rsid w:val="00DE1E69"/>
    <w:rsid w:val="00E0637F"/>
    <w:rsid w:val="00E10D82"/>
    <w:rsid w:val="00E168F2"/>
    <w:rsid w:val="00E16C1E"/>
    <w:rsid w:val="00E17EA0"/>
    <w:rsid w:val="00E2019A"/>
    <w:rsid w:val="00E271A0"/>
    <w:rsid w:val="00E40196"/>
    <w:rsid w:val="00E42F29"/>
    <w:rsid w:val="00E46F49"/>
    <w:rsid w:val="00EA2368"/>
    <w:rsid w:val="00EE131E"/>
    <w:rsid w:val="00EE19CC"/>
    <w:rsid w:val="00EF55AB"/>
    <w:rsid w:val="00F064B6"/>
    <w:rsid w:val="00F07467"/>
    <w:rsid w:val="00F40844"/>
    <w:rsid w:val="00F47CE0"/>
    <w:rsid w:val="00F5287E"/>
    <w:rsid w:val="00F632D2"/>
    <w:rsid w:val="00F643B5"/>
    <w:rsid w:val="00F831B8"/>
    <w:rsid w:val="00FA6D05"/>
    <w:rsid w:val="00FB1EBA"/>
    <w:rsid w:val="00FC5AA2"/>
    <w:rsid w:val="00FD1D47"/>
    <w:rsid w:val="00FE336E"/>
    <w:rsid w:val="00FE4FF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ECDA-6BBA-47C9-B362-387666D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F4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F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F4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0C6150"/>
  </w:style>
  <w:style w:type="table" w:styleId="a5">
    <w:name w:val="Table Grid"/>
    <w:basedOn w:val="a1"/>
    <w:uiPriority w:val="59"/>
    <w:rsid w:val="008740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923E4"/>
    <w:pPr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7219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5"/>
    <w:uiPriority w:val="39"/>
    <w:rsid w:val="000F3CC5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C735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A0596"/>
    <w:rPr>
      <w:b/>
      <w:bCs/>
    </w:rPr>
  </w:style>
  <w:style w:type="table" w:customStyle="1" w:styleId="2">
    <w:name w:val="Сетка таблицы2"/>
    <w:basedOn w:val="a1"/>
    <w:next w:val="a5"/>
    <w:uiPriority w:val="39"/>
    <w:rsid w:val="005823CE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DA5397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9266BD"/>
    <w:pPr>
      <w:spacing w:before="100" w:beforeAutospacing="1" w:after="100" w:afterAutospacing="1"/>
    </w:pPr>
  </w:style>
  <w:style w:type="character" w:customStyle="1" w:styleId="c2">
    <w:name w:val="c2"/>
    <w:basedOn w:val="a0"/>
    <w:rsid w:val="009266BD"/>
  </w:style>
  <w:style w:type="character" w:customStyle="1" w:styleId="c0">
    <w:name w:val="c0"/>
    <w:basedOn w:val="a0"/>
    <w:rsid w:val="009266BD"/>
  </w:style>
  <w:style w:type="table" w:customStyle="1" w:styleId="4">
    <w:name w:val="Сетка таблицы4"/>
    <w:basedOn w:val="a1"/>
    <w:next w:val="a5"/>
    <w:uiPriority w:val="39"/>
    <w:rsid w:val="00F643B5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2D77F0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A1218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A12188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0">
    <w:name w:val="Plain Table 5"/>
    <w:basedOn w:val="a1"/>
    <w:uiPriority w:val="45"/>
    <w:rsid w:val="00A1218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A1218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6">
    <w:name w:val="Сетка таблицы6"/>
    <w:basedOn w:val="a1"/>
    <w:next w:val="a5"/>
    <w:uiPriority w:val="59"/>
    <w:rsid w:val="00886F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9470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8108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1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1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74212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1F13-A3CB-41D3-A0F9-ED23D2A2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2023-03-14T04:46:00Z</cp:lastPrinted>
  <dcterms:created xsi:type="dcterms:W3CDTF">2023-03-23T11:25:00Z</dcterms:created>
  <dcterms:modified xsi:type="dcterms:W3CDTF">2023-03-24T04:51:00Z</dcterms:modified>
</cp:coreProperties>
</file>